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EF" w:rsidRPr="0004431D" w:rsidRDefault="00102303" w:rsidP="00102303">
      <w:pPr>
        <w:jc w:val="center"/>
        <w:rPr>
          <w:rFonts w:ascii="方正小标宋简体" w:eastAsia="方正小标宋简体"/>
        </w:rPr>
      </w:pPr>
      <w:r w:rsidRPr="00102303">
        <w:rPr>
          <w:rFonts w:ascii="方正小标宋简体" w:eastAsia="方正小标宋简体" w:hAnsi="宋体" w:cs="宋体" w:hint="eastAsia"/>
          <w:bCs/>
          <w:color w:val="000000"/>
          <w:kern w:val="0"/>
          <w:sz w:val="36"/>
          <w:szCs w:val="36"/>
        </w:rPr>
        <w:t>20</w:t>
      </w:r>
      <w:r w:rsidR="00C211F5">
        <w:rPr>
          <w:rFonts w:ascii="方正小标宋简体" w:eastAsia="方正小标宋简体" w:hAnsi="宋体" w:cs="宋体" w:hint="eastAsia"/>
          <w:bCs/>
          <w:color w:val="000000"/>
          <w:kern w:val="0"/>
          <w:sz w:val="36"/>
          <w:szCs w:val="36"/>
        </w:rPr>
        <w:t>20</w:t>
      </w:r>
      <w:r w:rsidRPr="00102303">
        <w:rPr>
          <w:rFonts w:ascii="方正小标宋简体" w:eastAsia="方正小标宋简体" w:hAnsi="宋体" w:cs="宋体" w:hint="eastAsia"/>
          <w:bCs/>
          <w:color w:val="000000"/>
          <w:kern w:val="0"/>
          <w:sz w:val="36"/>
          <w:szCs w:val="36"/>
        </w:rPr>
        <w:t>-202</w:t>
      </w:r>
      <w:r w:rsidR="00C211F5">
        <w:rPr>
          <w:rFonts w:ascii="方正小标宋简体" w:eastAsia="方正小标宋简体" w:hAnsi="宋体" w:cs="宋体" w:hint="eastAsia"/>
          <w:bCs/>
          <w:color w:val="000000"/>
          <w:kern w:val="0"/>
          <w:sz w:val="36"/>
          <w:szCs w:val="36"/>
        </w:rPr>
        <w:t>1</w:t>
      </w:r>
      <w:r w:rsidRPr="00102303">
        <w:rPr>
          <w:rFonts w:ascii="方正小标宋简体" w:eastAsia="方正小标宋简体" w:hAnsi="宋体" w:cs="宋体" w:hint="eastAsia"/>
          <w:bCs/>
          <w:color w:val="000000"/>
          <w:kern w:val="0"/>
          <w:sz w:val="36"/>
          <w:szCs w:val="36"/>
        </w:rPr>
        <w:t>学年</w:t>
      </w:r>
      <w:proofErr w:type="gramStart"/>
      <w:r w:rsidRPr="00102303">
        <w:rPr>
          <w:rFonts w:ascii="方正小标宋简体" w:eastAsia="方正小标宋简体" w:hAnsi="宋体" w:cs="宋体" w:hint="eastAsia"/>
          <w:bCs/>
          <w:color w:val="000000"/>
          <w:kern w:val="0"/>
          <w:sz w:val="36"/>
          <w:szCs w:val="36"/>
        </w:rPr>
        <w:t>第</w:t>
      </w:r>
      <w:r w:rsidR="00212AA9">
        <w:rPr>
          <w:rFonts w:ascii="方正小标宋简体" w:eastAsia="方正小标宋简体" w:hAnsi="宋体" w:cs="宋体" w:hint="eastAsia"/>
          <w:bCs/>
          <w:color w:val="000000"/>
          <w:kern w:val="0"/>
          <w:sz w:val="36"/>
          <w:szCs w:val="36"/>
        </w:rPr>
        <w:t>二</w:t>
      </w:r>
      <w:r w:rsidRPr="00102303">
        <w:rPr>
          <w:rFonts w:ascii="方正小标宋简体" w:eastAsia="方正小标宋简体" w:hAnsi="宋体" w:cs="宋体" w:hint="eastAsia"/>
          <w:bCs/>
          <w:color w:val="000000"/>
          <w:kern w:val="0"/>
          <w:sz w:val="36"/>
          <w:szCs w:val="36"/>
        </w:rPr>
        <w:t>学期期</w:t>
      </w:r>
      <w:proofErr w:type="gramEnd"/>
      <w:r w:rsidRPr="00102303">
        <w:rPr>
          <w:rFonts w:ascii="方正小标宋简体" w:eastAsia="方正小标宋简体" w:hAnsi="宋体" w:cs="宋体" w:hint="eastAsia"/>
          <w:bCs/>
          <w:color w:val="000000"/>
          <w:kern w:val="0"/>
          <w:sz w:val="36"/>
          <w:szCs w:val="36"/>
        </w:rPr>
        <w:t>中教学诊断与改进意见及问题汇总表</w:t>
      </w:r>
    </w:p>
    <w:tbl>
      <w:tblPr>
        <w:tblW w:w="14474" w:type="dxa"/>
        <w:jc w:val="center"/>
        <w:tblInd w:w="93" w:type="dxa"/>
        <w:tblLook w:val="04A0" w:firstRow="1" w:lastRow="0" w:firstColumn="1" w:lastColumn="0" w:noHBand="0" w:noVBand="1"/>
      </w:tblPr>
      <w:tblGrid>
        <w:gridCol w:w="724"/>
        <w:gridCol w:w="4678"/>
        <w:gridCol w:w="1519"/>
        <w:gridCol w:w="6095"/>
        <w:gridCol w:w="1458"/>
      </w:tblGrid>
      <w:tr w:rsidR="00102303" w:rsidRPr="00163C1D" w:rsidTr="00585749">
        <w:trPr>
          <w:trHeight w:val="371"/>
          <w:jc w:val="center"/>
        </w:trPr>
        <w:tc>
          <w:tcPr>
            <w:tcW w:w="724" w:type="dxa"/>
            <w:tcBorders>
              <w:top w:val="single" w:sz="4" w:space="0" w:color="auto"/>
              <w:left w:val="single" w:sz="4" w:space="0" w:color="auto"/>
              <w:bottom w:val="single" w:sz="4" w:space="0" w:color="auto"/>
              <w:right w:val="nil"/>
            </w:tcBorders>
            <w:shd w:val="clear" w:color="auto" w:fill="auto"/>
            <w:noWrap/>
            <w:vAlign w:val="center"/>
            <w:hideMark/>
          </w:tcPr>
          <w:p w:rsidR="00102303" w:rsidRPr="00163C1D" w:rsidRDefault="00102303" w:rsidP="00102303">
            <w:pPr>
              <w:widowControl/>
              <w:jc w:val="center"/>
              <w:rPr>
                <w:rFonts w:ascii="楷体_GB2312" w:eastAsia="楷体_GB2312" w:hAnsi="宋体" w:cs="宋体"/>
                <w:b/>
                <w:color w:val="000000"/>
                <w:kern w:val="0"/>
                <w:szCs w:val="21"/>
              </w:rPr>
            </w:pPr>
            <w:r w:rsidRPr="00163C1D">
              <w:rPr>
                <w:rFonts w:ascii="楷体_GB2312" w:eastAsia="楷体_GB2312" w:hAnsi="宋体" w:cs="宋体" w:hint="eastAsia"/>
                <w:b/>
                <w:color w:val="000000"/>
                <w:kern w:val="0"/>
                <w:szCs w:val="21"/>
              </w:rPr>
              <w:t>序号</w:t>
            </w:r>
          </w:p>
        </w:tc>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2303" w:rsidRPr="00163C1D" w:rsidRDefault="00102303" w:rsidP="00102303">
            <w:pPr>
              <w:widowControl/>
              <w:jc w:val="center"/>
              <w:rPr>
                <w:rFonts w:ascii="楷体_GB2312" w:eastAsia="楷体_GB2312" w:hAnsi="宋体" w:cs="宋体"/>
                <w:b/>
                <w:color w:val="000000"/>
                <w:kern w:val="0"/>
                <w:szCs w:val="21"/>
              </w:rPr>
            </w:pPr>
            <w:r w:rsidRPr="00163C1D">
              <w:rPr>
                <w:rFonts w:ascii="楷体_GB2312" w:eastAsia="楷体_GB2312" w:hAnsi="宋体" w:cs="宋体" w:hint="eastAsia"/>
                <w:b/>
                <w:color w:val="000000"/>
                <w:kern w:val="0"/>
                <w:szCs w:val="21"/>
              </w:rPr>
              <w:t>内容</w:t>
            </w:r>
          </w:p>
        </w:tc>
        <w:tc>
          <w:tcPr>
            <w:tcW w:w="1519" w:type="dxa"/>
            <w:tcBorders>
              <w:top w:val="single" w:sz="4" w:space="0" w:color="auto"/>
              <w:left w:val="nil"/>
              <w:bottom w:val="single" w:sz="4" w:space="0" w:color="auto"/>
              <w:right w:val="single" w:sz="4" w:space="0" w:color="auto"/>
            </w:tcBorders>
            <w:shd w:val="clear" w:color="auto" w:fill="auto"/>
            <w:noWrap/>
            <w:vAlign w:val="center"/>
            <w:hideMark/>
          </w:tcPr>
          <w:p w:rsidR="00102303" w:rsidRPr="00163C1D" w:rsidRDefault="00102303" w:rsidP="00102303">
            <w:pPr>
              <w:widowControl/>
              <w:jc w:val="center"/>
              <w:rPr>
                <w:rFonts w:ascii="楷体_GB2312" w:eastAsia="楷体_GB2312" w:hAnsi="宋体" w:cs="宋体"/>
                <w:b/>
                <w:color w:val="000000"/>
                <w:kern w:val="0"/>
                <w:szCs w:val="21"/>
              </w:rPr>
            </w:pPr>
            <w:r w:rsidRPr="00163C1D">
              <w:rPr>
                <w:rFonts w:ascii="楷体_GB2312" w:eastAsia="楷体_GB2312" w:hAnsi="宋体" w:cs="宋体" w:hint="eastAsia"/>
                <w:b/>
                <w:color w:val="000000"/>
                <w:kern w:val="0"/>
                <w:szCs w:val="21"/>
              </w:rPr>
              <w:t>责任部门</w:t>
            </w:r>
          </w:p>
        </w:tc>
        <w:tc>
          <w:tcPr>
            <w:tcW w:w="6095" w:type="dxa"/>
            <w:tcBorders>
              <w:top w:val="single" w:sz="4" w:space="0" w:color="auto"/>
              <w:left w:val="nil"/>
              <w:bottom w:val="single" w:sz="4" w:space="0" w:color="auto"/>
              <w:right w:val="single" w:sz="4" w:space="0" w:color="auto"/>
            </w:tcBorders>
            <w:vAlign w:val="center"/>
          </w:tcPr>
          <w:p w:rsidR="00102303" w:rsidRPr="00163C1D" w:rsidRDefault="00102303" w:rsidP="00102303">
            <w:pPr>
              <w:widowControl/>
              <w:jc w:val="center"/>
              <w:rPr>
                <w:rFonts w:ascii="楷体_GB2312" w:eastAsia="楷体_GB2312" w:hAnsi="宋体" w:cs="宋体"/>
                <w:b/>
                <w:color w:val="000000"/>
                <w:kern w:val="0"/>
                <w:szCs w:val="21"/>
              </w:rPr>
            </w:pPr>
            <w:r w:rsidRPr="00163C1D">
              <w:rPr>
                <w:rFonts w:ascii="楷体_GB2312" w:eastAsia="楷体_GB2312" w:hAnsi="宋体" w:cs="宋体" w:hint="eastAsia"/>
                <w:b/>
                <w:color w:val="000000"/>
                <w:kern w:val="0"/>
                <w:szCs w:val="21"/>
              </w:rPr>
              <w:t>整改措施或解释说明</w:t>
            </w:r>
          </w:p>
        </w:tc>
        <w:tc>
          <w:tcPr>
            <w:tcW w:w="1458" w:type="dxa"/>
            <w:tcBorders>
              <w:top w:val="single" w:sz="4" w:space="0" w:color="auto"/>
              <w:left w:val="nil"/>
              <w:bottom w:val="single" w:sz="4" w:space="0" w:color="auto"/>
              <w:right w:val="single" w:sz="4" w:space="0" w:color="auto"/>
            </w:tcBorders>
            <w:vAlign w:val="center"/>
          </w:tcPr>
          <w:p w:rsidR="00102303" w:rsidRPr="00163C1D" w:rsidRDefault="00102303" w:rsidP="00102303">
            <w:pPr>
              <w:widowControl/>
              <w:jc w:val="center"/>
              <w:rPr>
                <w:rFonts w:ascii="楷体_GB2312" w:eastAsia="楷体_GB2312" w:hAnsi="宋体" w:cs="宋体"/>
                <w:b/>
                <w:color w:val="000000"/>
                <w:kern w:val="0"/>
                <w:szCs w:val="21"/>
              </w:rPr>
            </w:pPr>
            <w:r w:rsidRPr="00163C1D">
              <w:rPr>
                <w:rFonts w:ascii="楷体_GB2312" w:eastAsia="楷体_GB2312" w:hAnsi="宋体" w:cs="宋体" w:hint="eastAsia"/>
                <w:b/>
                <w:color w:val="000000"/>
                <w:kern w:val="0"/>
                <w:szCs w:val="21"/>
              </w:rPr>
              <w:t>整改时限</w:t>
            </w:r>
          </w:p>
        </w:tc>
      </w:tr>
      <w:tr w:rsidR="00B7630C"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w:t>
            </w:r>
          </w:p>
        </w:tc>
        <w:tc>
          <w:tcPr>
            <w:tcW w:w="4678" w:type="dxa"/>
            <w:tcBorders>
              <w:top w:val="nil"/>
              <w:left w:val="nil"/>
              <w:bottom w:val="single" w:sz="4" w:space="0" w:color="auto"/>
              <w:right w:val="single" w:sz="4" w:space="0" w:color="auto"/>
            </w:tcBorders>
            <w:shd w:val="clear" w:color="auto" w:fill="auto"/>
            <w:vAlign w:val="center"/>
          </w:tcPr>
          <w:p w:rsidR="00B7630C" w:rsidRPr="00163C1D" w:rsidRDefault="00B7630C">
            <w:pPr>
              <w:rPr>
                <w:rFonts w:ascii="楷体_GB2312" w:eastAsia="楷体_GB2312" w:hAnsi="仿宋" w:cs="宋体"/>
                <w:szCs w:val="21"/>
              </w:rPr>
            </w:pPr>
            <w:r w:rsidRPr="00163C1D">
              <w:rPr>
                <w:rFonts w:ascii="楷体_GB2312" w:eastAsia="楷体_GB2312" w:hAnsi="仿宋" w:hint="eastAsia"/>
                <w:szCs w:val="21"/>
              </w:rPr>
              <w:t>建议</w:t>
            </w:r>
            <w:proofErr w:type="gramStart"/>
            <w:r w:rsidRPr="00163C1D">
              <w:rPr>
                <w:rFonts w:ascii="楷体_GB2312" w:eastAsia="楷体_GB2312" w:hAnsi="仿宋" w:hint="eastAsia"/>
                <w:szCs w:val="21"/>
              </w:rPr>
              <w:t>易班健康</w:t>
            </w:r>
            <w:proofErr w:type="gramEnd"/>
            <w:r w:rsidRPr="00163C1D">
              <w:rPr>
                <w:rFonts w:ascii="楷体_GB2312" w:eastAsia="楷体_GB2312" w:hAnsi="仿宋" w:hint="eastAsia"/>
                <w:szCs w:val="21"/>
              </w:rPr>
              <w:t>打卡</w:t>
            </w:r>
            <w:proofErr w:type="gramStart"/>
            <w:r w:rsidRPr="00163C1D">
              <w:rPr>
                <w:rFonts w:ascii="楷体_GB2312" w:eastAsia="楷体_GB2312" w:hAnsi="仿宋" w:hint="eastAsia"/>
                <w:szCs w:val="21"/>
              </w:rPr>
              <w:t>与微信关联</w:t>
            </w:r>
            <w:proofErr w:type="gramEnd"/>
            <w:r w:rsidRPr="00163C1D">
              <w:rPr>
                <w:rFonts w:ascii="楷体_GB2312" w:eastAsia="楷体_GB2312" w:hAnsi="仿宋" w:hint="eastAsia"/>
                <w:szCs w:val="21"/>
              </w:rPr>
              <w:t>，</w:t>
            </w:r>
            <w:proofErr w:type="gramStart"/>
            <w:r w:rsidRPr="00163C1D">
              <w:rPr>
                <w:rFonts w:ascii="楷体_GB2312" w:eastAsia="楷体_GB2312" w:hAnsi="仿宋" w:hint="eastAsia"/>
                <w:szCs w:val="21"/>
              </w:rPr>
              <w:t>增加微信推送</w:t>
            </w:r>
            <w:proofErr w:type="gramEnd"/>
            <w:r w:rsidRPr="00163C1D">
              <w:rPr>
                <w:rFonts w:ascii="楷体_GB2312" w:eastAsia="楷体_GB2312" w:hAnsi="仿宋" w:hint="eastAsia"/>
                <w:szCs w:val="21"/>
              </w:rPr>
              <w:t>功能；建议优化学工系统，增加手机端离校审批一键审批功能。</w:t>
            </w:r>
          </w:p>
        </w:tc>
        <w:tc>
          <w:tcPr>
            <w:tcW w:w="1519" w:type="dxa"/>
            <w:tcBorders>
              <w:top w:val="nil"/>
              <w:left w:val="nil"/>
              <w:bottom w:val="single" w:sz="4" w:space="0" w:color="auto"/>
              <w:right w:val="single" w:sz="4" w:space="0" w:color="auto"/>
            </w:tcBorders>
            <w:shd w:val="clear" w:color="auto" w:fill="auto"/>
            <w:vAlign w:val="center"/>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学生处</w:t>
            </w:r>
          </w:p>
        </w:tc>
        <w:tc>
          <w:tcPr>
            <w:tcW w:w="6095" w:type="dxa"/>
            <w:tcBorders>
              <w:top w:val="nil"/>
              <w:left w:val="nil"/>
              <w:bottom w:val="single" w:sz="4" w:space="0" w:color="auto"/>
              <w:right w:val="single" w:sz="4" w:space="0" w:color="auto"/>
            </w:tcBorders>
            <w:vAlign w:val="center"/>
          </w:tcPr>
          <w:p w:rsidR="009F757E" w:rsidRPr="00163C1D" w:rsidRDefault="00B7630C" w:rsidP="009F757E">
            <w:pPr>
              <w:jc w:val="left"/>
              <w:rPr>
                <w:rFonts w:ascii="楷体_GB2312" w:eastAsia="楷体_GB2312"/>
                <w:color w:val="000000"/>
                <w:szCs w:val="21"/>
              </w:rPr>
            </w:pPr>
            <w:r w:rsidRPr="00163C1D">
              <w:rPr>
                <w:rFonts w:ascii="楷体_GB2312" w:eastAsia="楷体_GB2312" w:hint="eastAsia"/>
                <w:color w:val="000000"/>
                <w:szCs w:val="21"/>
              </w:rPr>
              <w:t>已</w:t>
            </w:r>
            <w:r w:rsidR="00201ABD" w:rsidRPr="00163C1D">
              <w:rPr>
                <w:rFonts w:ascii="楷体_GB2312" w:eastAsia="楷体_GB2312" w:hint="eastAsia"/>
                <w:color w:val="000000"/>
                <w:szCs w:val="21"/>
              </w:rPr>
              <w:t>向</w:t>
            </w:r>
            <w:r w:rsidRPr="00163C1D">
              <w:rPr>
                <w:rFonts w:ascii="楷体_GB2312" w:eastAsia="楷体_GB2312" w:hint="eastAsia"/>
                <w:color w:val="000000"/>
                <w:szCs w:val="21"/>
              </w:rPr>
              <w:t>学工系统产品公司</w:t>
            </w:r>
            <w:r w:rsidR="00201ABD" w:rsidRPr="00163C1D">
              <w:rPr>
                <w:rFonts w:ascii="楷体_GB2312" w:eastAsia="楷体_GB2312" w:hint="eastAsia"/>
                <w:color w:val="000000"/>
                <w:szCs w:val="21"/>
              </w:rPr>
              <w:t>反映相关功能需求</w:t>
            </w:r>
            <w:r w:rsidR="009F757E" w:rsidRPr="00163C1D">
              <w:rPr>
                <w:rFonts w:ascii="楷体_GB2312" w:eastAsia="楷体_GB2312" w:hint="eastAsia"/>
                <w:color w:val="000000"/>
                <w:szCs w:val="21"/>
              </w:rPr>
              <w:t>，正在积极解决。</w:t>
            </w:r>
          </w:p>
        </w:tc>
        <w:tc>
          <w:tcPr>
            <w:tcW w:w="1458" w:type="dxa"/>
            <w:tcBorders>
              <w:top w:val="nil"/>
              <w:left w:val="nil"/>
              <w:bottom w:val="single" w:sz="4" w:space="0" w:color="auto"/>
              <w:right w:val="single" w:sz="4" w:space="0" w:color="auto"/>
            </w:tcBorders>
            <w:vAlign w:val="center"/>
          </w:tcPr>
          <w:p w:rsidR="00B7630C" w:rsidRPr="00163C1D" w:rsidRDefault="00201ABD" w:rsidP="00201ABD">
            <w:pPr>
              <w:jc w:val="center"/>
              <w:rPr>
                <w:rFonts w:ascii="楷体_GB2312" w:eastAsia="楷体_GB2312" w:hAnsi="宋体" w:cs="宋体"/>
                <w:color w:val="000000"/>
                <w:szCs w:val="21"/>
              </w:rPr>
            </w:pPr>
            <w:r w:rsidRPr="00163C1D">
              <w:rPr>
                <w:rFonts w:ascii="楷体_GB2312" w:eastAsia="楷体_GB2312" w:hint="eastAsia"/>
                <w:color w:val="000000"/>
                <w:szCs w:val="21"/>
              </w:rPr>
              <w:t>2021年</w:t>
            </w:r>
            <w:r w:rsidR="00B7630C" w:rsidRPr="00163C1D">
              <w:rPr>
                <w:rFonts w:ascii="楷体_GB2312" w:eastAsia="楷体_GB2312" w:hint="eastAsia"/>
                <w:color w:val="000000"/>
                <w:szCs w:val="21"/>
              </w:rPr>
              <w:t>6月</w:t>
            </w:r>
          </w:p>
        </w:tc>
      </w:tr>
      <w:tr w:rsidR="00B7630C"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w:t>
            </w:r>
          </w:p>
        </w:tc>
        <w:tc>
          <w:tcPr>
            <w:tcW w:w="4678" w:type="dxa"/>
            <w:tcBorders>
              <w:top w:val="nil"/>
              <w:left w:val="nil"/>
              <w:bottom w:val="single" w:sz="4" w:space="0" w:color="auto"/>
              <w:right w:val="single" w:sz="4" w:space="0" w:color="auto"/>
            </w:tcBorders>
            <w:shd w:val="clear" w:color="auto" w:fill="auto"/>
            <w:vAlign w:val="center"/>
          </w:tcPr>
          <w:p w:rsidR="00B7630C" w:rsidRPr="00163C1D" w:rsidRDefault="00B7630C">
            <w:pPr>
              <w:rPr>
                <w:rFonts w:ascii="楷体_GB2312" w:eastAsia="楷体_GB2312" w:hAnsi="仿宋" w:cs="宋体"/>
                <w:szCs w:val="21"/>
              </w:rPr>
            </w:pPr>
            <w:r w:rsidRPr="00163C1D">
              <w:rPr>
                <w:rFonts w:ascii="楷体_GB2312" w:eastAsia="楷体_GB2312" w:hAnsi="仿宋" w:hint="eastAsia"/>
                <w:szCs w:val="21"/>
              </w:rPr>
              <w:t>《学生手册》中</w:t>
            </w:r>
            <w:proofErr w:type="gramStart"/>
            <w:r w:rsidRPr="00163C1D">
              <w:rPr>
                <w:rFonts w:ascii="楷体_GB2312" w:eastAsia="楷体_GB2312" w:hAnsi="仿宋" w:hint="eastAsia"/>
                <w:szCs w:val="21"/>
              </w:rPr>
              <w:t>对挂科退学</w:t>
            </w:r>
            <w:proofErr w:type="gramEnd"/>
            <w:r w:rsidRPr="00163C1D">
              <w:rPr>
                <w:rFonts w:ascii="楷体_GB2312" w:eastAsia="楷体_GB2312" w:hAnsi="仿宋" w:hint="eastAsia"/>
                <w:szCs w:val="21"/>
              </w:rPr>
              <w:t>处理与门数有关，与学分无关，建议明确。</w:t>
            </w:r>
          </w:p>
        </w:tc>
        <w:tc>
          <w:tcPr>
            <w:tcW w:w="1519" w:type="dxa"/>
            <w:tcBorders>
              <w:top w:val="nil"/>
              <w:left w:val="nil"/>
              <w:bottom w:val="single" w:sz="4" w:space="0" w:color="auto"/>
              <w:right w:val="single" w:sz="4" w:space="0" w:color="auto"/>
            </w:tcBorders>
            <w:shd w:val="clear" w:color="auto" w:fill="auto"/>
            <w:vAlign w:val="center"/>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学生处</w:t>
            </w:r>
          </w:p>
        </w:tc>
        <w:tc>
          <w:tcPr>
            <w:tcW w:w="6095" w:type="dxa"/>
            <w:tcBorders>
              <w:top w:val="nil"/>
              <w:left w:val="nil"/>
              <w:bottom w:val="single" w:sz="4" w:space="0" w:color="auto"/>
              <w:right w:val="single" w:sz="4" w:space="0" w:color="auto"/>
            </w:tcBorders>
            <w:vAlign w:val="center"/>
          </w:tcPr>
          <w:p w:rsidR="00B7630C" w:rsidRPr="00163C1D" w:rsidRDefault="00B7630C" w:rsidP="00B7630C">
            <w:pPr>
              <w:jc w:val="left"/>
              <w:rPr>
                <w:rFonts w:ascii="楷体_GB2312" w:eastAsia="楷体_GB2312" w:hAnsi="宋体" w:cs="宋体"/>
                <w:color w:val="000000"/>
                <w:szCs w:val="21"/>
              </w:rPr>
            </w:pPr>
            <w:r w:rsidRPr="00163C1D">
              <w:rPr>
                <w:rFonts w:ascii="楷体_GB2312" w:eastAsia="楷体_GB2312" w:hint="eastAsia"/>
                <w:color w:val="000000"/>
                <w:szCs w:val="21"/>
              </w:rPr>
              <w:t>《学生手册》当中《学籍管理实施细则》中第六章第三十四条对不及格课程退学与门数有关做了明确规定。</w:t>
            </w:r>
          </w:p>
        </w:tc>
        <w:tc>
          <w:tcPr>
            <w:tcW w:w="1458" w:type="dxa"/>
            <w:tcBorders>
              <w:top w:val="nil"/>
              <w:left w:val="nil"/>
              <w:bottom w:val="single" w:sz="4" w:space="0" w:color="auto"/>
              <w:right w:val="single" w:sz="4" w:space="0" w:color="auto"/>
            </w:tcBorders>
            <w:vAlign w:val="center"/>
          </w:tcPr>
          <w:p w:rsidR="00B7630C" w:rsidRPr="00163C1D" w:rsidRDefault="00B7630C">
            <w:pPr>
              <w:jc w:val="center"/>
              <w:rPr>
                <w:rFonts w:ascii="楷体_GB2312" w:eastAsia="楷体_GB2312" w:hAnsi="宋体" w:cs="宋体"/>
                <w:color w:val="000000"/>
                <w:szCs w:val="21"/>
              </w:rPr>
            </w:pPr>
          </w:p>
        </w:tc>
      </w:tr>
      <w:tr w:rsidR="00B7630C"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w:t>
            </w:r>
          </w:p>
        </w:tc>
        <w:tc>
          <w:tcPr>
            <w:tcW w:w="4678" w:type="dxa"/>
            <w:tcBorders>
              <w:top w:val="nil"/>
              <w:left w:val="nil"/>
              <w:bottom w:val="single" w:sz="4" w:space="0" w:color="auto"/>
              <w:right w:val="single" w:sz="4" w:space="0" w:color="auto"/>
            </w:tcBorders>
            <w:shd w:val="clear" w:color="auto" w:fill="auto"/>
            <w:vAlign w:val="center"/>
          </w:tcPr>
          <w:p w:rsidR="00B7630C" w:rsidRPr="00163C1D" w:rsidRDefault="00B7630C">
            <w:pPr>
              <w:rPr>
                <w:rFonts w:ascii="楷体_GB2312" w:eastAsia="楷体_GB2312" w:hAnsi="仿宋" w:cs="宋体"/>
                <w:color w:val="000000"/>
                <w:szCs w:val="21"/>
              </w:rPr>
            </w:pPr>
            <w:r w:rsidRPr="00163C1D">
              <w:rPr>
                <w:rFonts w:ascii="楷体_GB2312" w:eastAsia="楷体_GB2312" w:hAnsi="仿宋" w:hint="eastAsia"/>
                <w:color w:val="000000"/>
                <w:szCs w:val="21"/>
              </w:rPr>
              <w:t>国际交通学院现有学生411人，辅导员2人，新生报到面临无辅导员情况；国合处、港澳台办与国际学院合署办公，行政、教学</w:t>
            </w:r>
            <w:proofErr w:type="gramStart"/>
            <w:r w:rsidRPr="00163C1D">
              <w:rPr>
                <w:rFonts w:ascii="楷体_GB2312" w:eastAsia="楷体_GB2312" w:hAnsi="仿宋" w:hint="eastAsia"/>
                <w:color w:val="000000"/>
                <w:szCs w:val="21"/>
              </w:rPr>
              <w:t>和学管业务</w:t>
            </w:r>
            <w:proofErr w:type="gramEnd"/>
            <w:r w:rsidRPr="00163C1D">
              <w:rPr>
                <w:rFonts w:ascii="楷体_GB2312" w:eastAsia="楷体_GB2312" w:hAnsi="仿宋" w:hint="eastAsia"/>
                <w:color w:val="000000"/>
                <w:szCs w:val="21"/>
              </w:rPr>
              <w:t>交叉，建议在各类考核和活动比赛中予以区别。</w:t>
            </w:r>
          </w:p>
        </w:tc>
        <w:tc>
          <w:tcPr>
            <w:tcW w:w="1519" w:type="dxa"/>
            <w:tcBorders>
              <w:top w:val="nil"/>
              <w:left w:val="nil"/>
              <w:bottom w:val="single" w:sz="4" w:space="0" w:color="auto"/>
              <w:right w:val="single" w:sz="4" w:space="0" w:color="auto"/>
            </w:tcBorders>
            <w:shd w:val="clear" w:color="auto" w:fill="auto"/>
            <w:vAlign w:val="center"/>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学生处</w:t>
            </w:r>
          </w:p>
        </w:tc>
        <w:tc>
          <w:tcPr>
            <w:tcW w:w="6095" w:type="dxa"/>
            <w:tcBorders>
              <w:top w:val="nil"/>
              <w:left w:val="nil"/>
              <w:bottom w:val="single" w:sz="4" w:space="0" w:color="auto"/>
              <w:right w:val="single" w:sz="4" w:space="0" w:color="auto"/>
            </w:tcBorders>
            <w:vAlign w:val="center"/>
          </w:tcPr>
          <w:p w:rsidR="00B7630C" w:rsidRPr="00163C1D" w:rsidRDefault="005C217E" w:rsidP="00764A2D">
            <w:pPr>
              <w:jc w:val="left"/>
              <w:rPr>
                <w:rFonts w:ascii="楷体_GB2312" w:eastAsia="楷体_GB2312" w:hAnsi="宋体" w:cs="宋体"/>
                <w:color w:val="000000"/>
                <w:szCs w:val="21"/>
              </w:rPr>
            </w:pPr>
            <w:r w:rsidRPr="005C217E">
              <w:rPr>
                <w:rFonts w:ascii="楷体_GB2312" w:eastAsia="楷体_GB2312" w:hint="eastAsia"/>
                <w:szCs w:val="21"/>
              </w:rPr>
              <w:t>已经给人事处递交增加辅导</w:t>
            </w:r>
            <w:bookmarkStart w:id="0" w:name="_GoBack"/>
            <w:bookmarkEnd w:id="0"/>
            <w:r w:rsidRPr="005C217E">
              <w:rPr>
                <w:rFonts w:ascii="楷体_GB2312" w:eastAsia="楷体_GB2312" w:hint="eastAsia"/>
                <w:szCs w:val="21"/>
              </w:rPr>
              <w:t>员的报告，学生处将根据学校招聘的辅导员</w:t>
            </w:r>
            <w:r w:rsidR="00764A2D">
              <w:rPr>
                <w:rFonts w:ascii="楷体_GB2312" w:eastAsia="楷体_GB2312" w:hint="eastAsia"/>
                <w:szCs w:val="21"/>
              </w:rPr>
              <w:t>情况</w:t>
            </w:r>
            <w:r w:rsidRPr="005C217E">
              <w:rPr>
                <w:rFonts w:ascii="楷体_GB2312" w:eastAsia="楷体_GB2312" w:hint="eastAsia"/>
                <w:szCs w:val="21"/>
              </w:rPr>
              <w:t>优先给国际交通学院分配。</w:t>
            </w:r>
          </w:p>
        </w:tc>
        <w:tc>
          <w:tcPr>
            <w:tcW w:w="1458" w:type="dxa"/>
            <w:tcBorders>
              <w:top w:val="nil"/>
              <w:left w:val="nil"/>
              <w:bottom w:val="single" w:sz="4" w:space="0" w:color="auto"/>
              <w:right w:val="single" w:sz="4" w:space="0" w:color="auto"/>
            </w:tcBorders>
            <w:vAlign w:val="center"/>
          </w:tcPr>
          <w:p w:rsidR="00B7630C" w:rsidRPr="00163C1D" w:rsidRDefault="00201ABD">
            <w:pPr>
              <w:jc w:val="center"/>
              <w:rPr>
                <w:rFonts w:ascii="楷体_GB2312" w:eastAsia="楷体_GB2312" w:hAnsi="宋体" w:cs="宋体"/>
                <w:color w:val="000000"/>
                <w:szCs w:val="21"/>
              </w:rPr>
            </w:pPr>
            <w:r w:rsidRPr="00163C1D">
              <w:rPr>
                <w:rFonts w:ascii="楷体_GB2312" w:eastAsia="楷体_GB2312" w:hint="eastAsia"/>
                <w:color w:val="000000"/>
                <w:szCs w:val="21"/>
              </w:rPr>
              <w:t>已整改</w:t>
            </w:r>
          </w:p>
        </w:tc>
      </w:tr>
      <w:tr w:rsidR="00B7630C"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w:t>
            </w:r>
          </w:p>
        </w:tc>
        <w:tc>
          <w:tcPr>
            <w:tcW w:w="4678" w:type="dxa"/>
            <w:tcBorders>
              <w:top w:val="nil"/>
              <w:left w:val="nil"/>
              <w:bottom w:val="single" w:sz="4" w:space="0" w:color="auto"/>
              <w:right w:val="single" w:sz="4" w:space="0" w:color="auto"/>
            </w:tcBorders>
            <w:shd w:val="clear" w:color="auto" w:fill="auto"/>
            <w:vAlign w:val="center"/>
          </w:tcPr>
          <w:p w:rsidR="00B7630C" w:rsidRPr="00163C1D" w:rsidRDefault="00B7630C">
            <w:pPr>
              <w:rPr>
                <w:rFonts w:ascii="楷体_GB2312" w:eastAsia="楷体_GB2312" w:hAnsi="仿宋" w:cs="宋体"/>
                <w:szCs w:val="21"/>
              </w:rPr>
            </w:pPr>
            <w:r w:rsidRPr="00163C1D">
              <w:rPr>
                <w:rFonts w:ascii="楷体_GB2312" w:eastAsia="楷体_GB2312" w:hAnsi="仿宋" w:hint="eastAsia"/>
                <w:szCs w:val="21"/>
              </w:rPr>
              <w:t>高新校区教学楼男厕所课间人满为患，到上课都无法如厕，建议</w:t>
            </w:r>
            <w:proofErr w:type="gramStart"/>
            <w:r w:rsidRPr="00163C1D">
              <w:rPr>
                <w:rFonts w:ascii="楷体_GB2312" w:eastAsia="楷体_GB2312" w:hAnsi="仿宋" w:hint="eastAsia"/>
                <w:szCs w:val="21"/>
              </w:rPr>
              <w:t>不</w:t>
            </w:r>
            <w:proofErr w:type="gramEnd"/>
            <w:r w:rsidRPr="00163C1D">
              <w:rPr>
                <w:rFonts w:ascii="楷体_GB2312" w:eastAsia="楷体_GB2312" w:hAnsi="仿宋" w:hint="eastAsia"/>
                <w:szCs w:val="21"/>
              </w:rPr>
              <w:t>同楼层间隔设置女厕所，以增加男厕数量，方便如厕。</w:t>
            </w:r>
          </w:p>
        </w:tc>
        <w:tc>
          <w:tcPr>
            <w:tcW w:w="1519" w:type="dxa"/>
            <w:tcBorders>
              <w:top w:val="nil"/>
              <w:left w:val="nil"/>
              <w:bottom w:val="single" w:sz="4" w:space="0" w:color="auto"/>
              <w:right w:val="single" w:sz="4" w:space="0" w:color="auto"/>
            </w:tcBorders>
            <w:shd w:val="clear" w:color="auto" w:fill="auto"/>
            <w:vAlign w:val="center"/>
          </w:tcPr>
          <w:p w:rsidR="00201ABD" w:rsidRPr="00163C1D" w:rsidRDefault="00B7630C" w:rsidP="00201ABD">
            <w:pPr>
              <w:jc w:val="center"/>
              <w:rPr>
                <w:rFonts w:ascii="楷体_GB2312" w:eastAsia="楷体_GB2312" w:hAnsi="仿宋"/>
                <w:color w:val="000000"/>
                <w:szCs w:val="21"/>
              </w:rPr>
            </w:pPr>
            <w:r w:rsidRPr="00163C1D">
              <w:rPr>
                <w:rFonts w:ascii="楷体_GB2312" w:eastAsia="楷体_GB2312" w:hAnsi="仿宋" w:hint="eastAsia"/>
                <w:color w:val="000000"/>
                <w:szCs w:val="21"/>
              </w:rPr>
              <w:t>学生处</w:t>
            </w:r>
          </w:p>
          <w:p w:rsidR="00B7630C" w:rsidRPr="00163C1D" w:rsidRDefault="00B7630C" w:rsidP="00201ABD">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nil"/>
              <w:left w:val="nil"/>
              <w:bottom w:val="single" w:sz="4" w:space="0" w:color="auto"/>
              <w:right w:val="single" w:sz="4" w:space="0" w:color="auto"/>
            </w:tcBorders>
            <w:vAlign w:val="center"/>
          </w:tcPr>
          <w:p w:rsidR="00B7630C" w:rsidRPr="00163C1D" w:rsidRDefault="00B7630C" w:rsidP="009D4CE6">
            <w:pPr>
              <w:jc w:val="left"/>
              <w:rPr>
                <w:rFonts w:ascii="楷体_GB2312" w:eastAsia="楷体_GB2312" w:hAnsi="宋体" w:cs="宋体"/>
                <w:color w:val="000000"/>
                <w:szCs w:val="21"/>
              </w:rPr>
            </w:pPr>
            <w:r w:rsidRPr="00163C1D">
              <w:rPr>
                <w:rFonts w:ascii="楷体_GB2312" w:eastAsia="楷体_GB2312" w:hint="eastAsia"/>
                <w:color w:val="000000"/>
                <w:szCs w:val="21"/>
              </w:rPr>
              <w:t>卫生间每层男女各有四个，设计时已考虑如厕的人数和使用要求，建议学生去同一层的其他卫生间如厕（经观察，过道处的卫生间人流量较少）。</w:t>
            </w:r>
          </w:p>
        </w:tc>
        <w:tc>
          <w:tcPr>
            <w:tcW w:w="1458" w:type="dxa"/>
            <w:tcBorders>
              <w:top w:val="nil"/>
              <w:left w:val="nil"/>
              <w:bottom w:val="single" w:sz="4" w:space="0" w:color="auto"/>
              <w:right w:val="single" w:sz="4" w:space="0" w:color="auto"/>
            </w:tcBorders>
            <w:vAlign w:val="center"/>
          </w:tcPr>
          <w:p w:rsidR="00B7630C" w:rsidRPr="00163C1D" w:rsidRDefault="00B7630C">
            <w:pPr>
              <w:jc w:val="center"/>
              <w:rPr>
                <w:rFonts w:ascii="楷体_GB2312" w:eastAsia="楷体_GB2312" w:hAnsi="宋体" w:cs="宋体"/>
                <w:color w:val="000000"/>
                <w:szCs w:val="21"/>
              </w:rPr>
            </w:pPr>
          </w:p>
        </w:tc>
      </w:tr>
      <w:tr w:rsidR="00B7630C" w:rsidRPr="00163C1D" w:rsidTr="00585749">
        <w:trPr>
          <w:trHeight w:val="64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5</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B7630C" w:rsidRPr="00163C1D" w:rsidRDefault="00B7630C">
            <w:pPr>
              <w:rPr>
                <w:rFonts w:ascii="楷体_GB2312" w:eastAsia="楷体_GB2312" w:hAnsi="仿宋" w:cs="宋体"/>
                <w:szCs w:val="21"/>
              </w:rPr>
            </w:pPr>
            <w:r w:rsidRPr="00163C1D">
              <w:rPr>
                <w:rFonts w:ascii="楷体_GB2312" w:eastAsia="楷体_GB2312" w:hAnsi="仿宋" w:hint="eastAsia"/>
                <w:szCs w:val="21"/>
              </w:rPr>
              <w:t>新老校区学生</w:t>
            </w:r>
            <w:proofErr w:type="gramStart"/>
            <w:r w:rsidRPr="00163C1D">
              <w:rPr>
                <w:rFonts w:ascii="楷体_GB2312" w:eastAsia="楷体_GB2312" w:hAnsi="仿宋" w:hint="eastAsia"/>
                <w:szCs w:val="21"/>
              </w:rPr>
              <w:t>课间在</w:t>
            </w:r>
            <w:proofErr w:type="gramEnd"/>
            <w:r w:rsidRPr="00163C1D">
              <w:rPr>
                <w:rFonts w:ascii="楷体_GB2312" w:eastAsia="楷体_GB2312" w:hAnsi="仿宋" w:hint="eastAsia"/>
                <w:szCs w:val="21"/>
              </w:rPr>
              <w:t>教学楼厕所抽烟现象严重，厕所烟雾笼罩，楼道烟味大，高新校区部分临近厕所的教室气味比较大，不敢开门，极大影响教室上课环境，建议改善。</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201ABD" w:rsidRPr="00163C1D" w:rsidRDefault="00B7630C" w:rsidP="00201ABD">
            <w:pPr>
              <w:jc w:val="center"/>
              <w:rPr>
                <w:rFonts w:ascii="楷体_GB2312" w:eastAsia="楷体_GB2312" w:hAnsi="仿宋"/>
                <w:color w:val="000000"/>
                <w:szCs w:val="21"/>
              </w:rPr>
            </w:pPr>
            <w:r w:rsidRPr="00163C1D">
              <w:rPr>
                <w:rFonts w:ascii="楷体_GB2312" w:eastAsia="楷体_GB2312" w:hAnsi="仿宋" w:hint="eastAsia"/>
                <w:color w:val="000000"/>
                <w:szCs w:val="21"/>
              </w:rPr>
              <w:t>学生处</w:t>
            </w:r>
          </w:p>
          <w:p w:rsidR="00201ABD" w:rsidRPr="00163C1D" w:rsidRDefault="00B7630C" w:rsidP="00201ABD">
            <w:pPr>
              <w:jc w:val="center"/>
              <w:rPr>
                <w:rFonts w:ascii="楷体_GB2312" w:eastAsia="楷体_GB2312" w:hAnsi="仿宋"/>
                <w:color w:val="000000"/>
                <w:szCs w:val="21"/>
              </w:rPr>
            </w:pPr>
            <w:r w:rsidRPr="00163C1D">
              <w:rPr>
                <w:rFonts w:ascii="楷体_GB2312" w:eastAsia="楷体_GB2312" w:hAnsi="仿宋" w:hint="eastAsia"/>
                <w:color w:val="000000"/>
                <w:szCs w:val="21"/>
              </w:rPr>
              <w:t>各学院</w:t>
            </w:r>
          </w:p>
          <w:p w:rsidR="00B7630C" w:rsidRPr="00163C1D" w:rsidRDefault="00B7630C" w:rsidP="00201ABD">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single" w:sz="4" w:space="0" w:color="auto"/>
              <w:left w:val="single" w:sz="4" w:space="0" w:color="auto"/>
              <w:bottom w:val="single" w:sz="4" w:space="0" w:color="auto"/>
              <w:right w:val="single" w:sz="4" w:space="0" w:color="auto"/>
            </w:tcBorders>
            <w:vAlign w:val="center"/>
          </w:tcPr>
          <w:p w:rsidR="00B7630C" w:rsidRPr="00163C1D" w:rsidRDefault="00B7630C" w:rsidP="00201ABD">
            <w:pPr>
              <w:jc w:val="left"/>
              <w:rPr>
                <w:rFonts w:ascii="楷体_GB2312" w:eastAsia="楷体_GB2312" w:hAnsi="宋体" w:cs="宋体"/>
                <w:color w:val="000000"/>
                <w:szCs w:val="21"/>
              </w:rPr>
            </w:pPr>
            <w:r w:rsidRPr="00163C1D">
              <w:rPr>
                <w:rFonts w:ascii="楷体_GB2312" w:eastAsia="楷体_GB2312" w:hint="eastAsia"/>
                <w:color w:val="000000"/>
                <w:szCs w:val="21"/>
              </w:rPr>
              <w:t>联合二级学院继续严抓学生抽烟现象，加大学生校内抽烟处分力度</w:t>
            </w:r>
            <w:r w:rsidR="00201ABD" w:rsidRPr="00163C1D">
              <w:rPr>
                <w:rFonts w:ascii="楷体_GB2312" w:eastAsia="楷体_GB2312" w:hint="eastAsia"/>
                <w:color w:val="000000"/>
                <w:szCs w:val="21"/>
              </w:rPr>
              <w:t>。</w:t>
            </w:r>
          </w:p>
        </w:tc>
        <w:tc>
          <w:tcPr>
            <w:tcW w:w="1458" w:type="dxa"/>
            <w:tcBorders>
              <w:top w:val="single" w:sz="4" w:space="0" w:color="auto"/>
              <w:left w:val="single" w:sz="4" w:space="0" w:color="auto"/>
              <w:bottom w:val="single" w:sz="4" w:space="0" w:color="auto"/>
              <w:right w:val="single" w:sz="4" w:space="0" w:color="auto"/>
            </w:tcBorders>
            <w:vAlign w:val="center"/>
          </w:tcPr>
          <w:p w:rsidR="00B7630C" w:rsidRPr="00163C1D" w:rsidRDefault="00201ABD">
            <w:pPr>
              <w:jc w:val="center"/>
              <w:rPr>
                <w:rFonts w:ascii="楷体_GB2312" w:eastAsia="楷体_GB2312" w:hAnsi="宋体" w:cs="宋体"/>
                <w:color w:val="000000"/>
                <w:szCs w:val="21"/>
              </w:rPr>
            </w:pPr>
            <w:r w:rsidRPr="00163C1D">
              <w:rPr>
                <w:rFonts w:ascii="楷体_GB2312" w:eastAsia="楷体_GB2312" w:hint="eastAsia"/>
                <w:color w:val="000000"/>
                <w:szCs w:val="21"/>
              </w:rPr>
              <w:t>长期</w:t>
            </w:r>
          </w:p>
        </w:tc>
      </w:tr>
      <w:tr w:rsidR="00B7630C" w:rsidRPr="00163C1D" w:rsidTr="00585749">
        <w:trPr>
          <w:trHeight w:val="64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30C" w:rsidRPr="00163C1D" w:rsidRDefault="00B7630C">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6</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30C" w:rsidRPr="00163C1D" w:rsidRDefault="00B7630C">
            <w:pPr>
              <w:rPr>
                <w:rFonts w:ascii="楷体_GB2312" w:eastAsia="楷体_GB2312" w:hAnsi="仿宋" w:cs="宋体"/>
                <w:color w:val="000000"/>
                <w:szCs w:val="21"/>
              </w:rPr>
            </w:pPr>
            <w:r w:rsidRPr="00163C1D">
              <w:rPr>
                <w:rFonts w:ascii="楷体_GB2312" w:eastAsia="楷体_GB2312" w:hAnsi="仿宋" w:hint="eastAsia"/>
                <w:color w:val="000000"/>
                <w:szCs w:val="21"/>
              </w:rPr>
              <w:t>学校封闭管理期间，专升本学生外出参加辅导班不方便，希望能区别对待管理，方便本科生能外出参加培训学习。</w:t>
            </w:r>
          </w:p>
        </w:tc>
        <w:tc>
          <w:tcPr>
            <w:tcW w:w="1519" w:type="dxa"/>
            <w:tcBorders>
              <w:top w:val="single" w:sz="4" w:space="0" w:color="auto"/>
              <w:left w:val="nil"/>
              <w:bottom w:val="single" w:sz="4" w:space="0" w:color="auto"/>
              <w:right w:val="single" w:sz="4" w:space="0" w:color="auto"/>
            </w:tcBorders>
            <w:shd w:val="clear" w:color="auto" w:fill="auto"/>
            <w:vAlign w:val="center"/>
          </w:tcPr>
          <w:p w:rsidR="00201ABD" w:rsidRPr="00163C1D" w:rsidRDefault="00B7630C" w:rsidP="00201ABD">
            <w:pPr>
              <w:jc w:val="center"/>
              <w:rPr>
                <w:rFonts w:ascii="楷体_GB2312" w:eastAsia="楷体_GB2312" w:hAnsi="仿宋"/>
                <w:color w:val="000000"/>
                <w:szCs w:val="21"/>
              </w:rPr>
            </w:pPr>
            <w:r w:rsidRPr="00163C1D">
              <w:rPr>
                <w:rFonts w:ascii="楷体_GB2312" w:eastAsia="楷体_GB2312" w:hAnsi="仿宋" w:hint="eastAsia"/>
                <w:color w:val="000000"/>
                <w:szCs w:val="21"/>
              </w:rPr>
              <w:t>学生处</w:t>
            </w:r>
          </w:p>
          <w:p w:rsidR="00B7630C" w:rsidRPr="00163C1D" w:rsidRDefault="00B7630C" w:rsidP="00201ABD">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安全保卫处</w:t>
            </w:r>
          </w:p>
        </w:tc>
        <w:tc>
          <w:tcPr>
            <w:tcW w:w="6095" w:type="dxa"/>
            <w:tcBorders>
              <w:top w:val="single" w:sz="4" w:space="0" w:color="auto"/>
              <w:left w:val="nil"/>
              <w:bottom w:val="single" w:sz="4" w:space="0" w:color="auto"/>
              <w:right w:val="single" w:sz="4" w:space="0" w:color="auto"/>
            </w:tcBorders>
            <w:vAlign w:val="center"/>
          </w:tcPr>
          <w:p w:rsidR="00B7630C" w:rsidRPr="00163C1D" w:rsidRDefault="00B7630C" w:rsidP="00201ABD">
            <w:pPr>
              <w:jc w:val="left"/>
              <w:rPr>
                <w:rFonts w:ascii="楷体_GB2312" w:eastAsia="楷体_GB2312" w:hAnsi="宋体" w:cs="宋体"/>
                <w:color w:val="000000"/>
                <w:szCs w:val="21"/>
              </w:rPr>
            </w:pPr>
            <w:r w:rsidRPr="00163C1D">
              <w:rPr>
                <w:rFonts w:ascii="楷体_GB2312" w:eastAsia="楷体_GB2312" w:hint="eastAsia"/>
                <w:color w:val="000000"/>
                <w:szCs w:val="21"/>
              </w:rPr>
              <w:t>因疫情原因，为了保证学生的</w:t>
            </w:r>
            <w:r w:rsidR="00201ABD" w:rsidRPr="00163C1D">
              <w:rPr>
                <w:rFonts w:ascii="楷体_GB2312" w:eastAsia="楷体_GB2312" w:hint="eastAsia"/>
                <w:color w:val="000000"/>
                <w:szCs w:val="21"/>
              </w:rPr>
              <w:t>身体</w:t>
            </w:r>
            <w:r w:rsidRPr="00163C1D">
              <w:rPr>
                <w:rFonts w:ascii="楷体_GB2312" w:eastAsia="楷体_GB2312" w:hint="eastAsia"/>
                <w:color w:val="000000"/>
                <w:szCs w:val="21"/>
              </w:rPr>
              <w:t>健康安全，校园实行半封闭管理，学生周内走正常请假手续，可以正常出入。</w:t>
            </w:r>
          </w:p>
        </w:tc>
        <w:tc>
          <w:tcPr>
            <w:tcW w:w="1458" w:type="dxa"/>
            <w:tcBorders>
              <w:top w:val="single" w:sz="4" w:space="0" w:color="auto"/>
              <w:left w:val="nil"/>
              <w:bottom w:val="single" w:sz="4" w:space="0" w:color="auto"/>
              <w:right w:val="single" w:sz="4" w:space="0" w:color="auto"/>
            </w:tcBorders>
            <w:vAlign w:val="center"/>
          </w:tcPr>
          <w:p w:rsidR="00B7630C" w:rsidRPr="00163C1D" w:rsidRDefault="00B7630C">
            <w:pPr>
              <w:jc w:val="center"/>
              <w:rPr>
                <w:rFonts w:ascii="楷体_GB2312" w:eastAsia="楷体_GB2312" w:hAnsi="宋体" w:cs="宋体"/>
                <w:color w:val="000000"/>
                <w:szCs w:val="21"/>
              </w:rPr>
            </w:pPr>
          </w:p>
        </w:tc>
      </w:tr>
      <w:tr w:rsidR="009D12DF" w:rsidRPr="00163C1D" w:rsidTr="00585749">
        <w:trPr>
          <w:trHeight w:val="72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12DF" w:rsidRPr="00163C1D" w:rsidRDefault="009D12DF">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7</w:t>
            </w:r>
          </w:p>
        </w:tc>
        <w:tc>
          <w:tcPr>
            <w:tcW w:w="4678" w:type="dxa"/>
            <w:tcBorders>
              <w:top w:val="nil"/>
              <w:left w:val="nil"/>
              <w:bottom w:val="single" w:sz="4" w:space="0" w:color="auto"/>
              <w:right w:val="single" w:sz="4" w:space="0" w:color="auto"/>
            </w:tcBorders>
            <w:shd w:val="clear" w:color="auto" w:fill="auto"/>
            <w:vAlign w:val="center"/>
          </w:tcPr>
          <w:p w:rsidR="009D12DF" w:rsidRPr="00163C1D" w:rsidRDefault="009D12DF">
            <w:pPr>
              <w:rPr>
                <w:rFonts w:ascii="楷体_GB2312" w:eastAsia="楷体_GB2312" w:hAnsi="仿宋" w:cs="宋体"/>
                <w:szCs w:val="21"/>
              </w:rPr>
            </w:pPr>
            <w:r w:rsidRPr="00163C1D">
              <w:rPr>
                <w:rFonts w:ascii="楷体_GB2312" w:eastAsia="楷体_GB2312" w:hAnsi="仿宋" w:hint="eastAsia"/>
                <w:szCs w:val="21"/>
              </w:rPr>
              <w:t>造价专业学生普遍反应专业课太难，且需要软件实操，学生电脑普及率不高，通常很难完成作业，希望学校能将造价专业晚自习挪到机房，</w:t>
            </w:r>
            <w:proofErr w:type="gramStart"/>
            <w:r w:rsidRPr="00163C1D">
              <w:rPr>
                <w:rFonts w:ascii="楷体_GB2312" w:eastAsia="楷体_GB2312" w:hAnsi="仿宋" w:hint="eastAsia"/>
                <w:szCs w:val="21"/>
              </w:rPr>
              <w:t>且希望</w:t>
            </w:r>
            <w:proofErr w:type="gramEnd"/>
            <w:r w:rsidRPr="00163C1D">
              <w:rPr>
                <w:rFonts w:ascii="楷体_GB2312" w:eastAsia="楷体_GB2312" w:hAnsi="仿宋" w:hint="eastAsia"/>
                <w:szCs w:val="21"/>
              </w:rPr>
              <w:t>老师进行指导。</w:t>
            </w:r>
          </w:p>
        </w:tc>
        <w:tc>
          <w:tcPr>
            <w:tcW w:w="1519" w:type="dxa"/>
            <w:tcBorders>
              <w:top w:val="nil"/>
              <w:left w:val="nil"/>
              <w:bottom w:val="single" w:sz="4" w:space="0" w:color="auto"/>
              <w:right w:val="single" w:sz="4" w:space="0" w:color="auto"/>
            </w:tcBorders>
            <w:shd w:val="clear" w:color="auto" w:fill="auto"/>
            <w:vAlign w:val="center"/>
          </w:tcPr>
          <w:p w:rsidR="00201ABD" w:rsidRPr="00163C1D" w:rsidRDefault="009D12DF" w:rsidP="00201ABD">
            <w:pPr>
              <w:jc w:val="center"/>
              <w:rPr>
                <w:rFonts w:ascii="楷体_GB2312" w:eastAsia="楷体_GB2312" w:hAnsi="仿宋"/>
                <w:szCs w:val="21"/>
              </w:rPr>
            </w:pPr>
            <w:r w:rsidRPr="00163C1D">
              <w:rPr>
                <w:rFonts w:ascii="楷体_GB2312" w:eastAsia="楷体_GB2312" w:hAnsi="仿宋" w:hint="eastAsia"/>
                <w:szCs w:val="21"/>
              </w:rPr>
              <w:t>学生处</w:t>
            </w:r>
          </w:p>
          <w:p w:rsidR="009D12DF" w:rsidRPr="00163C1D" w:rsidRDefault="009D12DF" w:rsidP="00201ABD">
            <w:pPr>
              <w:jc w:val="center"/>
              <w:rPr>
                <w:rFonts w:ascii="楷体_GB2312" w:eastAsia="楷体_GB2312" w:hAnsi="仿宋" w:cs="宋体"/>
                <w:szCs w:val="21"/>
              </w:rPr>
            </w:pPr>
            <w:r w:rsidRPr="00163C1D">
              <w:rPr>
                <w:rFonts w:ascii="楷体_GB2312" w:eastAsia="楷体_GB2312" w:hAnsi="仿宋" w:hint="eastAsia"/>
                <w:szCs w:val="21"/>
              </w:rPr>
              <w:t>管理学院</w:t>
            </w:r>
          </w:p>
        </w:tc>
        <w:tc>
          <w:tcPr>
            <w:tcW w:w="6095" w:type="dxa"/>
            <w:tcBorders>
              <w:top w:val="nil"/>
              <w:left w:val="nil"/>
              <w:bottom w:val="single" w:sz="4" w:space="0" w:color="auto"/>
              <w:right w:val="single" w:sz="4" w:space="0" w:color="auto"/>
            </w:tcBorders>
            <w:vAlign w:val="center"/>
          </w:tcPr>
          <w:p w:rsidR="009D12DF" w:rsidRPr="00163C1D" w:rsidRDefault="009D12DF">
            <w:pPr>
              <w:rPr>
                <w:rFonts w:ascii="楷体_GB2312" w:eastAsia="楷体_GB2312"/>
                <w:color w:val="000000"/>
                <w:szCs w:val="21"/>
              </w:rPr>
            </w:pPr>
            <w:r w:rsidRPr="00163C1D">
              <w:rPr>
                <w:rFonts w:ascii="楷体_GB2312" w:eastAsia="楷体_GB2312" w:hint="eastAsia"/>
                <w:color w:val="000000"/>
                <w:szCs w:val="21"/>
              </w:rPr>
              <w:t>1.加强在线开放课建设，供学生课前课后预习和复习</w:t>
            </w:r>
            <w:r w:rsidR="00201ABD" w:rsidRPr="00163C1D">
              <w:rPr>
                <w:rFonts w:ascii="楷体_GB2312" w:eastAsia="楷体_GB2312" w:hint="eastAsia"/>
                <w:color w:val="000000"/>
                <w:szCs w:val="21"/>
              </w:rPr>
              <w:t>。</w:t>
            </w:r>
            <w:r w:rsidRPr="00163C1D">
              <w:rPr>
                <w:rFonts w:ascii="楷体_GB2312" w:eastAsia="楷体_GB2312" w:hint="eastAsia"/>
                <w:color w:val="000000"/>
                <w:szCs w:val="21"/>
              </w:rPr>
              <w:t xml:space="preserve">                        2.积极与学生处、教务处、</w:t>
            </w:r>
            <w:r w:rsidR="004E4E7E" w:rsidRPr="00163C1D">
              <w:rPr>
                <w:rFonts w:ascii="楷体_GB2312" w:eastAsia="楷体_GB2312" w:hint="eastAsia"/>
                <w:color w:val="000000"/>
                <w:szCs w:val="21"/>
              </w:rPr>
              <w:t>信息化与网络安全处</w:t>
            </w:r>
            <w:r w:rsidRPr="00163C1D">
              <w:rPr>
                <w:rFonts w:ascii="楷体_GB2312" w:eastAsia="楷体_GB2312" w:hint="eastAsia"/>
                <w:color w:val="000000"/>
                <w:szCs w:val="21"/>
              </w:rPr>
              <w:t xml:space="preserve">沟通，将造价专业的晚自习安排在机房进行。 </w:t>
            </w:r>
          </w:p>
          <w:p w:rsidR="009D12DF" w:rsidRPr="00163C1D" w:rsidRDefault="009D12DF">
            <w:pPr>
              <w:rPr>
                <w:rFonts w:ascii="楷体_GB2312" w:eastAsia="楷体_GB2312" w:hAnsi="宋体" w:cs="宋体"/>
                <w:color w:val="000000"/>
                <w:szCs w:val="21"/>
              </w:rPr>
            </w:pPr>
            <w:r w:rsidRPr="00163C1D">
              <w:rPr>
                <w:rFonts w:ascii="楷体_GB2312" w:eastAsia="楷体_GB2312" w:hint="eastAsia"/>
                <w:color w:val="000000"/>
                <w:szCs w:val="21"/>
              </w:rPr>
              <w:t>3.同时安排教师、优秀学生进行辅导，加强学生专业软件的学习。</w:t>
            </w:r>
          </w:p>
        </w:tc>
        <w:tc>
          <w:tcPr>
            <w:tcW w:w="1458" w:type="dxa"/>
            <w:tcBorders>
              <w:top w:val="nil"/>
              <w:left w:val="nil"/>
              <w:bottom w:val="single" w:sz="4" w:space="0" w:color="auto"/>
              <w:right w:val="single" w:sz="4" w:space="0" w:color="auto"/>
            </w:tcBorders>
            <w:vAlign w:val="center"/>
          </w:tcPr>
          <w:p w:rsidR="009D12DF" w:rsidRPr="00163C1D" w:rsidRDefault="009D12DF">
            <w:pPr>
              <w:jc w:val="center"/>
              <w:rPr>
                <w:rFonts w:ascii="楷体_GB2312" w:eastAsia="楷体_GB2312" w:hAnsi="宋体" w:cs="宋体"/>
                <w:color w:val="000000"/>
                <w:szCs w:val="21"/>
              </w:rPr>
            </w:pPr>
            <w:r w:rsidRPr="00163C1D">
              <w:rPr>
                <w:rFonts w:ascii="楷体_GB2312" w:eastAsia="楷体_GB2312" w:hint="eastAsia"/>
                <w:color w:val="000000"/>
                <w:szCs w:val="21"/>
              </w:rPr>
              <w:t>2021年8月</w:t>
            </w:r>
          </w:p>
        </w:tc>
      </w:tr>
      <w:tr w:rsidR="009D4CE6" w:rsidRPr="00163C1D" w:rsidTr="00585749">
        <w:trPr>
          <w:trHeight w:val="64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8</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新老校区多个教室投影仪故障频发，常见故障为显示色彩偏差、模糊不清，白板擦不干净，音响有问题，多次报修维修不彻底，课堂多媒体效果受到较大影响，建议一体机新老校区尽快全部覆盖。</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教务处</w:t>
            </w:r>
          </w:p>
        </w:tc>
        <w:tc>
          <w:tcPr>
            <w:tcW w:w="6095" w:type="dxa"/>
            <w:tcBorders>
              <w:top w:val="single" w:sz="4" w:space="0" w:color="auto"/>
              <w:left w:val="single" w:sz="4" w:space="0" w:color="auto"/>
              <w:bottom w:val="single" w:sz="4" w:space="0" w:color="auto"/>
              <w:right w:val="single" w:sz="4" w:space="0" w:color="auto"/>
            </w:tcBorders>
            <w:vAlign w:val="center"/>
          </w:tcPr>
          <w:p w:rsidR="009D4CE6" w:rsidRPr="00163C1D" w:rsidRDefault="00163C1D">
            <w:pPr>
              <w:rPr>
                <w:rFonts w:ascii="楷体_GB2312" w:eastAsia="楷体_GB2312" w:hAnsi="仿宋" w:cs="宋体"/>
                <w:color w:val="000000"/>
                <w:szCs w:val="21"/>
              </w:rPr>
            </w:pPr>
            <w:r w:rsidRPr="00163C1D">
              <w:rPr>
                <w:rFonts w:ascii="楷体_GB2312" w:eastAsia="楷体_GB2312" w:hAnsi="仿宋" w:hint="eastAsia"/>
                <w:color w:val="000000"/>
                <w:szCs w:val="21"/>
              </w:rPr>
              <w:t>针对各院（部）提出屏幕色彩偏差、模糊不清，白板擦不干净，音响音质等问题，教务处已安排专人逐一排查维修处理。同时，按照招标采购计划2021年暑假将安装140余台一体机，逐步解决投影仪老化严重问题。</w:t>
            </w:r>
          </w:p>
        </w:tc>
        <w:tc>
          <w:tcPr>
            <w:tcW w:w="1458" w:type="dxa"/>
            <w:tcBorders>
              <w:top w:val="single" w:sz="4" w:space="0" w:color="auto"/>
              <w:left w:val="single" w:sz="4" w:space="0" w:color="auto"/>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2021年12月</w:t>
            </w:r>
          </w:p>
        </w:tc>
      </w:tr>
      <w:tr w:rsidR="009D4CE6" w:rsidRPr="00163C1D" w:rsidTr="00585749">
        <w:trPr>
          <w:trHeight w:val="64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9</w:t>
            </w:r>
          </w:p>
        </w:tc>
        <w:tc>
          <w:tcPr>
            <w:tcW w:w="4678" w:type="dxa"/>
            <w:tcBorders>
              <w:top w:val="single" w:sz="4" w:space="0" w:color="auto"/>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顶岗实习学生管理工作压力越来越大，指导老师工作量不断增大，建议给顶岗实习指导老师每学期都计算工作量。</w:t>
            </w:r>
          </w:p>
        </w:tc>
        <w:tc>
          <w:tcPr>
            <w:tcW w:w="1519" w:type="dxa"/>
            <w:tcBorders>
              <w:top w:val="single" w:sz="4" w:space="0" w:color="auto"/>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教务处</w:t>
            </w:r>
          </w:p>
        </w:tc>
        <w:tc>
          <w:tcPr>
            <w:tcW w:w="6095" w:type="dxa"/>
            <w:tcBorders>
              <w:top w:val="single" w:sz="4" w:space="0" w:color="auto"/>
              <w:left w:val="nil"/>
              <w:bottom w:val="single" w:sz="4" w:space="0" w:color="auto"/>
              <w:right w:val="single" w:sz="4" w:space="0" w:color="auto"/>
            </w:tcBorders>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针对顶岗实习教学管理工作量进行充分论证，结合学校实际情况提出合理解决方案。</w:t>
            </w:r>
          </w:p>
        </w:tc>
        <w:tc>
          <w:tcPr>
            <w:tcW w:w="1458" w:type="dxa"/>
            <w:tcBorders>
              <w:top w:val="single" w:sz="4" w:space="0" w:color="auto"/>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2021年12月</w:t>
            </w:r>
          </w:p>
        </w:tc>
      </w:tr>
      <w:tr w:rsidR="009D4CE6"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10</w:t>
            </w:r>
          </w:p>
        </w:tc>
        <w:tc>
          <w:tcPr>
            <w:tcW w:w="4678" w:type="dxa"/>
            <w:tcBorders>
              <w:top w:val="nil"/>
              <w:left w:val="nil"/>
              <w:bottom w:val="single" w:sz="4" w:space="0" w:color="auto"/>
              <w:right w:val="single" w:sz="4" w:space="0" w:color="auto"/>
            </w:tcBorders>
            <w:shd w:val="clear" w:color="auto" w:fill="auto"/>
            <w:noWrap/>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安全3193班、物流3201班、造价3192班建议加强专升</w:t>
            </w:r>
            <w:proofErr w:type="gramStart"/>
            <w:r w:rsidRPr="00163C1D">
              <w:rPr>
                <w:rFonts w:ascii="楷体_GB2312" w:eastAsia="楷体_GB2312" w:hAnsi="仿宋" w:hint="eastAsia"/>
                <w:szCs w:val="21"/>
              </w:rPr>
              <w:t>本宣传</w:t>
            </w:r>
            <w:proofErr w:type="gramEnd"/>
            <w:r w:rsidRPr="00163C1D">
              <w:rPr>
                <w:rFonts w:ascii="楷体_GB2312" w:eastAsia="楷体_GB2312" w:hAnsi="仿宋" w:hint="eastAsia"/>
                <w:szCs w:val="21"/>
              </w:rPr>
              <w:t>并建立专升本学习平台。</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szCs w:val="21"/>
              </w:rPr>
            </w:pPr>
            <w:r w:rsidRPr="00163C1D">
              <w:rPr>
                <w:rFonts w:ascii="楷体_GB2312" w:eastAsia="楷体_GB2312" w:hAnsi="仿宋" w:hint="eastAsia"/>
                <w:szCs w:val="21"/>
              </w:rPr>
              <w:t>教务处</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下一步加大专升</w:t>
            </w:r>
            <w:proofErr w:type="gramStart"/>
            <w:r w:rsidRPr="00163C1D">
              <w:rPr>
                <w:rFonts w:ascii="楷体_GB2312" w:eastAsia="楷体_GB2312" w:hAnsi="仿宋" w:hint="eastAsia"/>
                <w:color w:val="000000"/>
                <w:szCs w:val="21"/>
              </w:rPr>
              <w:t>本宣传</w:t>
            </w:r>
            <w:proofErr w:type="gramEnd"/>
            <w:r w:rsidRPr="00163C1D">
              <w:rPr>
                <w:rFonts w:ascii="楷体_GB2312" w:eastAsia="楷体_GB2312" w:hAnsi="仿宋" w:hint="eastAsia"/>
                <w:color w:val="000000"/>
                <w:szCs w:val="21"/>
              </w:rPr>
              <w:t>和报考动员工作；加强我校与陕西理工大学联办专升本的政策解读和报考指导工作。学校搭建平台，引进优质的专升</w:t>
            </w:r>
            <w:proofErr w:type="gramStart"/>
            <w:r w:rsidRPr="00163C1D">
              <w:rPr>
                <w:rFonts w:ascii="楷体_GB2312" w:eastAsia="楷体_GB2312" w:hAnsi="仿宋" w:hint="eastAsia"/>
                <w:color w:val="000000"/>
                <w:szCs w:val="21"/>
              </w:rPr>
              <w:t>本培训</w:t>
            </w:r>
            <w:proofErr w:type="gramEnd"/>
            <w:r w:rsidRPr="00163C1D">
              <w:rPr>
                <w:rFonts w:ascii="楷体_GB2312" w:eastAsia="楷体_GB2312" w:hAnsi="仿宋" w:hint="eastAsia"/>
                <w:color w:val="000000"/>
                <w:szCs w:val="21"/>
              </w:rPr>
              <w:t>机构为意向专升本学生提供考前培训及辅导工作。</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2021年10月</w:t>
            </w:r>
          </w:p>
        </w:tc>
      </w:tr>
      <w:tr w:rsidR="009D4CE6"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11</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装饰3202班学生反映1-2节基本没课，大部分课程都安排在7-8节；李桂红老师周一、二、四下午7-8节都有课，教学任务与学生二课活动相冲突，学生请假频繁。建议教务处排课时统筹考虑。</w:t>
            </w:r>
          </w:p>
        </w:tc>
        <w:tc>
          <w:tcPr>
            <w:tcW w:w="1519" w:type="dxa"/>
            <w:tcBorders>
              <w:top w:val="nil"/>
              <w:left w:val="nil"/>
              <w:bottom w:val="single" w:sz="4" w:space="0" w:color="auto"/>
              <w:right w:val="single" w:sz="4" w:space="0" w:color="auto"/>
            </w:tcBorders>
            <w:shd w:val="clear" w:color="auto" w:fill="auto"/>
            <w:vAlign w:val="center"/>
          </w:tcPr>
          <w:p w:rsidR="00201ABD" w:rsidRPr="00163C1D" w:rsidRDefault="009D4CE6" w:rsidP="00201ABD">
            <w:pPr>
              <w:jc w:val="center"/>
              <w:rPr>
                <w:rFonts w:ascii="楷体_GB2312" w:eastAsia="楷体_GB2312" w:hAnsi="仿宋"/>
                <w:color w:val="000000"/>
                <w:szCs w:val="21"/>
              </w:rPr>
            </w:pPr>
            <w:r w:rsidRPr="00163C1D">
              <w:rPr>
                <w:rFonts w:ascii="楷体_GB2312" w:eastAsia="楷体_GB2312" w:hAnsi="仿宋" w:hint="eastAsia"/>
                <w:color w:val="000000"/>
                <w:szCs w:val="21"/>
              </w:rPr>
              <w:t>教务处</w:t>
            </w:r>
          </w:p>
          <w:p w:rsidR="009D4CE6" w:rsidRPr="00163C1D" w:rsidRDefault="009D4CE6" w:rsidP="00201ABD">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学生处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rPr>
                <w:rFonts w:ascii="楷体_GB2312" w:eastAsia="楷体_GB2312" w:hAnsi="仿宋" w:cs="宋体"/>
                <w:color w:val="000000"/>
                <w:szCs w:val="21"/>
              </w:rPr>
            </w:pPr>
            <w:r w:rsidRPr="00163C1D">
              <w:rPr>
                <w:rFonts w:ascii="楷体_GB2312" w:eastAsia="楷体_GB2312" w:hAnsi="仿宋" w:hint="eastAsia"/>
                <w:color w:val="000000"/>
                <w:szCs w:val="21"/>
              </w:rPr>
              <w:t>本学期全校共有7个班级早上1、2节没有排课，7、8节排课仅限在机房的课程。均因机房不够用导致，教务处在今年4月已向学校提请增加机房的报告，并与</w:t>
            </w:r>
            <w:r w:rsidR="004E4E7E" w:rsidRPr="00163C1D">
              <w:rPr>
                <w:rFonts w:ascii="楷体_GB2312" w:eastAsia="楷体_GB2312" w:hAnsi="仿宋" w:hint="eastAsia"/>
                <w:color w:val="000000"/>
                <w:szCs w:val="21"/>
              </w:rPr>
              <w:t>信息化与网络安全处</w:t>
            </w:r>
            <w:r w:rsidRPr="00163C1D">
              <w:rPr>
                <w:rFonts w:ascii="楷体_GB2312" w:eastAsia="楷体_GB2312" w:hAnsi="仿宋" w:hint="eastAsia"/>
                <w:color w:val="000000"/>
                <w:szCs w:val="21"/>
              </w:rPr>
              <w:t>积极对接，以尽快解决机房教学资源不足问题。</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2021年12月</w:t>
            </w:r>
          </w:p>
        </w:tc>
      </w:tr>
      <w:tr w:rsidR="00163C1D"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12</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为鼓励我校师生在国赛中取得更好成绩，建议对国</w:t>
            </w:r>
            <w:proofErr w:type="gramStart"/>
            <w:r w:rsidRPr="00163C1D">
              <w:rPr>
                <w:rFonts w:ascii="楷体_GB2312" w:eastAsia="楷体_GB2312" w:hAnsi="仿宋" w:hint="eastAsia"/>
                <w:color w:val="000000"/>
                <w:szCs w:val="21"/>
              </w:rPr>
              <w:t>赛指导</w:t>
            </w:r>
            <w:proofErr w:type="gramEnd"/>
            <w:r w:rsidRPr="00163C1D">
              <w:rPr>
                <w:rFonts w:ascii="楷体_GB2312" w:eastAsia="楷体_GB2312" w:hAnsi="仿宋" w:hint="eastAsia"/>
                <w:color w:val="000000"/>
                <w:szCs w:val="21"/>
              </w:rPr>
              <w:t>教师在年度考核、职称评审等方面出台相应的鼓励政策，将比赛成绩与教科研项目挂钩，增大教科研积分的奖励力度。出台相关政策，为参赛学生在学历提升、实习就业等方面创造优势，从而提升教师和学生参与国赛的积极性，为取得突破性成绩奠定基础。</w:t>
            </w:r>
          </w:p>
        </w:tc>
        <w:tc>
          <w:tcPr>
            <w:tcW w:w="1519" w:type="dxa"/>
            <w:tcBorders>
              <w:top w:val="nil"/>
              <w:left w:val="nil"/>
              <w:bottom w:val="single" w:sz="4" w:space="0" w:color="auto"/>
              <w:right w:val="single" w:sz="4" w:space="0" w:color="auto"/>
            </w:tcBorders>
            <w:shd w:val="clear" w:color="auto" w:fill="auto"/>
            <w:vAlign w:val="center"/>
          </w:tcPr>
          <w:p w:rsidR="00201ABD" w:rsidRPr="00163C1D" w:rsidRDefault="009D4CE6" w:rsidP="00201ABD">
            <w:pPr>
              <w:jc w:val="center"/>
              <w:rPr>
                <w:rFonts w:ascii="楷体_GB2312" w:eastAsia="楷体_GB2312" w:hAnsi="仿宋"/>
                <w:szCs w:val="21"/>
              </w:rPr>
            </w:pPr>
            <w:r w:rsidRPr="00163C1D">
              <w:rPr>
                <w:rFonts w:ascii="楷体_GB2312" w:eastAsia="楷体_GB2312" w:hAnsi="仿宋" w:hint="eastAsia"/>
                <w:szCs w:val="21"/>
              </w:rPr>
              <w:t>教务处</w:t>
            </w:r>
          </w:p>
          <w:p w:rsidR="00201ABD" w:rsidRPr="00163C1D" w:rsidRDefault="009D4CE6" w:rsidP="00201ABD">
            <w:pPr>
              <w:jc w:val="center"/>
              <w:rPr>
                <w:rFonts w:ascii="楷体_GB2312" w:eastAsia="楷体_GB2312" w:hAnsi="仿宋"/>
                <w:szCs w:val="21"/>
              </w:rPr>
            </w:pPr>
            <w:r w:rsidRPr="00163C1D">
              <w:rPr>
                <w:rFonts w:ascii="楷体_GB2312" w:eastAsia="楷体_GB2312" w:hAnsi="仿宋" w:hint="eastAsia"/>
                <w:szCs w:val="21"/>
              </w:rPr>
              <w:t>人事处</w:t>
            </w:r>
          </w:p>
          <w:p w:rsidR="00201ABD" w:rsidRPr="00163C1D" w:rsidRDefault="009D4CE6" w:rsidP="00201ABD">
            <w:pPr>
              <w:jc w:val="center"/>
              <w:rPr>
                <w:rFonts w:ascii="楷体_GB2312" w:eastAsia="楷体_GB2312" w:hAnsi="仿宋"/>
                <w:szCs w:val="21"/>
              </w:rPr>
            </w:pPr>
            <w:r w:rsidRPr="00163C1D">
              <w:rPr>
                <w:rFonts w:ascii="楷体_GB2312" w:eastAsia="楷体_GB2312" w:hAnsi="仿宋" w:hint="eastAsia"/>
                <w:szCs w:val="21"/>
              </w:rPr>
              <w:t>科技处</w:t>
            </w:r>
          </w:p>
          <w:p w:rsidR="009D4CE6" w:rsidRPr="00163C1D" w:rsidRDefault="009D4CE6" w:rsidP="00201ABD">
            <w:pPr>
              <w:jc w:val="center"/>
              <w:rPr>
                <w:rFonts w:ascii="楷体_GB2312" w:eastAsia="楷体_GB2312" w:hAnsi="仿宋" w:cs="宋体"/>
                <w:szCs w:val="21"/>
              </w:rPr>
            </w:pPr>
            <w:r w:rsidRPr="00163C1D">
              <w:rPr>
                <w:rFonts w:ascii="楷体_GB2312" w:eastAsia="楷体_GB2312" w:hAnsi="仿宋" w:hint="eastAsia"/>
                <w:szCs w:val="21"/>
              </w:rPr>
              <w:t>学生处</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教务处已根据目前实际情况，提出加大国赛获奖指导教师在评职称等</w:t>
            </w:r>
            <w:proofErr w:type="gramStart"/>
            <w:r w:rsidRPr="00163C1D">
              <w:rPr>
                <w:rFonts w:ascii="楷体_GB2312" w:eastAsia="楷体_GB2312" w:hAnsi="仿宋" w:hint="eastAsia"/>
                <w:szCs w:val="21"/>
              </w:rPr>
              <w:t>方面赋分比重</w:t>
            </w:r>
            <w:proofErr w:type="gramEnd"/>
            <w:r w:rsidRPr="00163C1D">
              <w:rPr>
                <w:rFonts w:ascii="楷体_GB2312" w:eastAsia="楷体_GB2312" w:hAnsi="仿宋" w:hint="eastAsia"/>
                <w:szCs w:val="21"/>
              </w:rPr>
              <w:t>的建议，并积极联系人事处及其他部门协商修改相关管理办法。</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szCs w:val="21"/>
              </w:rPr>
            </w:pPr>
            <w:r w:rsidRPr="00163C1D">
              <w:rPr>
                <w:rFonts w:ascii="楷体_GB2312" w:eastAsia="楷体_GB2312" w:hAnsi="仿宋" w:hint="eastAsia"/>
                <w:szCs w:val="21"/>
              </w:rPr>
              <w:t>2021年11月</w:t>
            </w:r>
          </w:p>
        </w:tc>
      </w:tr>
      <w:tr w:rsidR="009D4CE6"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13</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高新校区的部分教室网络差、信号差，不能满足课堂信息化教学需求，时常要求学生开流量完成签到、答题等课堂活动，建议增强网络覆盖面；</w:t>
            </w:r>
            <w:r w:rsidRPr="00163C1D">
              <w:rPr>
                <w:rFonts w:ascii="楷体_GB2312" w:eastAsia="楷体_GB2312" w:hAnsi="仿宋" w:hint="eastAsia"/>
                <w:color w:val="000000"/>
                <w:szCs w:val="21"/>
              </w:rPr>
              <w:lastRenderedPageBreak/>
              <w:t>动力学院学生</w:t>
            </w:r>
            <w:proofErr w:type="gramStart"/>
            <w:r w:rsidRPr="00163C1D">
              <w:rPr>
                <w:rFonts w:ascii="楷体_GB2312" w:eastAsia="楷体_GB2312" w:hAnsi="仿宋" w:hint="eastAsia"/>
                <w:color w:val="000000"/>
                <w:szCs w:val="21"/>
              </w:rPr>
              <w:t>反映易班</w:t>
            </w:r>
            <w:proofErr w:type="gramEnd"/>
            <w:r w:rsidRPr="00163C1D">
              <w:rPr>
                <w:rFonts w:ascii="楷体_GB2312" w:eastAsia="楷体_GB2312" w:hAnsi="仿宋" w:hint="eastAsia"/>
                <w:color w:val="000000"/>
                <w:szCs w:val="21"/>
              </w:rPr>
              <w:t>APP必须用校园网，不能用普通网，</w:t>
            </w:r>
            <w:proofErr w:type="gramStart"/>
            <w:r w:rsidRPr="00163C1D">
              <w:rPr>
                <w:rFonts w:ascii="楷体_GB2312" w:eastAsia="楷体_GB2312" w:hAnsi="仿宋" w:hint="eastAsia"/>
                <w:color w:val="000000"/>
                <w:szCs w:val="21"/>
              </w:rPr>
              <w:t>且临渭</w:t>
            </w:r>
            <w:proofErr w:type="gramEnd"/>
            <w:r w:rsidRPr="00163C1D">
              <w:rPr>
                <w:rFonts w:ascii="楷体_GB2312" w:eastAsia="楷体_GB2312" w:hAnsi="仿宋" w:hint="eastAsia"/>
                <w:color w:val="000000"/>
                <w:szCs w:val="21"/>
              </w:rPr>
              <w:t>校区校园网太卡。</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信息化与网络安全处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仿宋"/>
                <w:color w:val="000000"/>
                <w:szCs w:val="21"/>
              </w:rPr>
            </w:pPr>
            <w:r w:rsidRPr="00163C1D">
              <w:rPr>
                <w:rFonts w:ascii="楷体_GB2312" w:eastAsia="楷体_GB2312" w:hAnsi="仿宋" w:hint="eastAsia"/>
                <w:color w:val="000000"/>
                <w:szCs w:val="21"/>
              </w:rPr>
              <w:t xml:space="preserve">1.进一步做好无线网络的运维与优化工作，保障信息化教学顺利展开，同时需要各位老师、学生及时反馈问题，部门将第一时间处理问题。        </w:t>
            </w:r>
          </w:p>
          <w:p w:rsidR="009D4CE6" w:rsidRPr="00163C1D" w:rsidRDefault="009D4CE6" w:rsidP="004E4E7E">
            <w:pPr>
              <w:jc w:val="left"/>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2.</w:t>
            </w:r>
            <w:proofErr w:type="gramStart"/>
            <w:r w:rsidRPr="00163C1D">
              <w:rPr>
                <w:rFonts w:ascii="楷体_GB2312" w:eastAsia="楷体_GB2312" w:hAnsi="仿宋" w:hint="eastAsia"/>
                <w:color w:val="000000"/>
                <w:szCs w:val="21"/>
              </w:rPr>
              <w:t>易班</w:t>
            </w:r>
            <w:proofErr w:type="gramEnd"/>
            <w:r w:rsidRPr="00163C1D">
              <w:rPr>
                <w:rFonts w:ascii="楷体_GB2312" w:eastAsia="楷体_GB2312" w:hAnsi="仿宋" w:hint="eastAsia"/>
                <w:color w:val="000000"/>
                <w:szCs w:val="21"/>
              </w:rPr>
              <w:t xml:space="preserve">APP是云部署，服务器在外网，不存在必须链接校园网访问问题。但是易班里接入的贫困生资助的模块是校园网业务，因系统是10多年前开发的，业务系统存在很多安全漏洞，未接入互联网，建议学生处启用新学工系统的贫困生资助管理模块，并接入互联网。              </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长期</w:t>
            </w:r>
          </w:p>
        </w:tc>
      </w:tr>
      <w:tr w:rsidR="009D4CE6"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14</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《BIM技术应用》课程讲授Revit实际建模操作居多，但机房设备部分老旧甚至出现蓝屏，无法满足Revit软件流畅运行需要，迫切希望改进，如G机房1-4，G机房8-9，G机房20(Revit软件完善)等。</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信息化与网络安全处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仿宋"/>
                <w:color w:val="000000"/>
                <w:szCs w:val="21"/>
              </w:rPr>
            </w:pPr>
            <w:r w:rsidRPr="00163C1D">
              <w:rPr>
                <w:rFonts w:ascii="楷体_GB2312" w:eastAsia="楷体_GB2312" w:hAnsi="仿宋" w:hint="eastAsia"/>
                <w:color w:val="000000"/>
                <w:szCs w:val="21"/>
              </w:rPr>
              <w:t xml:space="preserve">1.加大机房排查力度，及时对有问题机房进行排查，尽量降低故障率。                                                 </w:t>
            </w:r>
          </w:p>
          <w:p w:rsidR="009D4CE6" w:rsidRPr="00163C1D" w:rsidRDefault="009D4CE6" w:rsidP="004E4E7E">
            <w:pPr>
              <w:jc w:val="left"/>
              <w:rPr>
                <w:rFonts w:ascii="楷体_GB2312" w:eastAsia="楷体_GB2312" w:hAnsi="仿宋" w:cs="宋体"/>
                <w:color w:val="000000"/>
                <w:szCs w:val="21"/>
              </w:rPr>
            </w:pPr>
            <w:r w:rsidRPr="00163C1D">
              <w:rPr>
                <w:rFonts w:ascii="楷体_GB2312" w:eastAsia="楷体_GB2312" w:hAnsi="仿宋" w:hint="eastAsia"/>
                <w:color w:val="000000"/>
                <w:szCs w:val="21"/>
              </w:rPr>
              <w:t>2.跟教务处沟通尽量调整Revit课到新建机房上课。                        3.申请立项升级部分计算硬件。</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长期</w:t>
            </w:r>
          </w:p>
        </w:tc>
      </w:tr>
      <w:tr w:rsidR="009D4CE6"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15</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《BIM 技术应用》课程机房安排不合理，G机房1和G机房2机位不够。总共50机位，上课学生54人，尚有个别机器无法使用。</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信息化与网络安全处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仿宋" w:cs="宋体"/>
                <w:color w:val="000000"/>
                <w:szCs w:val="21"/>
              </w:rPr>
            </w:pPr>
            <w:r w:rsidRPr="00163C1D">
              <w:rPr>
                <w:rFonts w:ascii="楷体_GB2312" w:eastAsia="楷体_GB2312" w:hAnsi="仿宋" w:hint="eastAsia"/>
                <w:color w:val="000000"/>
                <w:szCs w:val="21"/>
              </w:rPr>
              <w:t>1.</w:t>
            </w:r>
            <w:proofErr w:type="gramStart"/>
            <w:r w:rsidRPr="00163C1D">
              <w:rPr>
                <w:rFonts w:ascii="楷体_GB2312" w:eastAsia="楷体_GB2312" w:hAnsi="仿宋" w:hint="eastAsia"/>
                <w:color w:val="000000"/>
                <w:szCs w:val="21"/>
              </w:rPr>
              <w:t>加强跟</w:t>
            </w:r>
            <w:proofErr w:type="gramEnd"/>
            <w:r w:rsidRPr="00163C1D">
              <w:rPr>
                <w:rFonts w:ascii="楷体_GB2312" w:eastAsia="楷体_GB2312" w:hAnsi="仿宋" w:hint="eastAsia"/>
                <w:color w:val="000000"/>
                <w:szCs w:val="21"/>
              </w:rPr>
              <w:t>教务处沟通，协调大班（超过52人为大班）排课问题。          2.加强设备巡检维修力度，保证上课机位。</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长期</w:t>
            </w:r>
          </w:p>
        </w:tc>
      </w:tr>
      <w:tr w:rsidR="009D4CE6" w:rsidRPr="00163C1D" w:rsidTr="00585749">
        <w:trPr>
          <w:trHeight w:val="64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16</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监理3201班、物流3196班分别反映BIM教室电脑和机房电脑卡顿现象频发。</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信息化与网络安全处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仿宋" w:cs="宋体"/>
                <w:color w:val="000000"/>
                <w:szCs w:val="21"/>
              </w:rPr>
            </w:pPr>
            <w:r w:rsidRPr="00163C1D">
              <w:rPr>
                <w:rFonts w:ascii="楷体_GB2312" w:eastAsia="楷体_GB2312" w:hAnsi="仿宋" w:hint="eastAsia"/>
                <w:color w:val="000000"/>
                <w:szCs w:val="21"/>
              </w:rPr>
              <w:t>1.加大机房排查力度，优化操作系统，减少非必要软件启动。                             2.申请立项升级部分计算硬件。</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长期</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17</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桥建学院学生反映课余时间想去机房练习CAD、BIM等教学软件，但是机房不开放，建议课余时间开放2间机房供学生使用。</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信息化与网络安全处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仿宋" w:cs="宋体"/>
                <w:color w:val="000000"/>
                <w:szCs w:val="21"/>
              </w:rPr>
            </w:pPr>
            <w:r w:rsidRPr="00163C1D">
              <w:rPr>
                <w:rFonts w:ascii="楷体_GB2312" w:eastAsia="楷体_GB2312" w:hAnsi="仿宋" w:hint="eastAsia"/>
                <w:color w:val="000000"/>
                <w:szCs w:val="21"/>
              </w:rPr>
              <w:t>高新机房由于课程较满，因此开放时间减少，在不影响正常上课的情况下开放。时间为中午12：30-14：10及下午18：40-21：00的时间段内对学生开放机房，学生需持本人校园卡刷卡上机，开放机房为机房</w:t>
            </w:r>
            <w:proofErr w:type="gramStart"/>
            <w:r w:rsidRPr="00163C1D">
              <w:rPr>
                <w:rFonts w:ascii="楷体_GB2312" w:eastAsia="楷体_GB2312" w:hAnsi="仿宋" w:hint="eastAsia"/>
                <w:color w:val="000000"/>
                <w:szCs w:val="21"/>
              </w:rPr>
              <w:t>一</w:t>
            </w:r>
            <w:proofErr w:type="gramEnd"/>
            <w:r w:rsidRPr="00163C1D">
              <w:rPr>
                <w:rFonts w:ascii="楷体_GB2312" w:eastAsia="楷体_GB2312" w:hAnsi="仿宋" w:hint="eastAsia"/>
                <w:color w:val="000000"/>
                <w:szCs w:val="21"/>
              </w:rPr>
              <w:t>或机房二，机房管理员会根据具体情况随时进行机房调整。</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长期</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18</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学校实训机房比较紧张，课程协调困难，希望学校再增加机房，满足教学需要。</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信息化与网络安全处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仿宋" w:cs="宋体"/>
                <w:color w:val="000000"/>
                <w:szCs w:val="21"/>
              </w:rPr>
            </w:pPr>
            <w:r w:rsidRPr="00163C1D">
              <w:rPr>
                <w:rFonts w:ascii="楷体_GB2312" w:eastAsia="楷体_GB2312" w:hAnsi="仿宋" w:hint="eastAsia"/>
                <w:color w:val="000000"/>
                <w:szCs w:val="21"/>
              </w:rPr>
              <w:t xml:space="preserve">1.下学期计划采用大机房软隔离方案，增加机房个数。      </w:t>
            </w:r>
            <w:r w:rsidRPr="00163C1D">
              <w:rPr>
                <w:rFonts w:ascii="楷体_GB2312" w:eastAsia="楷体_GB2312" w:hAnsi="仿宋" w:hint="eastAsia"/>
                <w:color w:val="000000"/>
                <w:szCs w:val="21"/>
              </w:rPr>
              <w:br/>
              <w:t>2.在高新校区新建2个计算机实训机房。</w:t>
            </w:r>
          </w:p>
        </w:tc>
        <w:tc>
          <w:tcPr>
            <w:tcW w:w="1458" w:type="dxa"/>
            <w:tcBorders>
              <w:top w:val="nil"/>
              <w:left w:val="nil"/>
              <w:bottom w:val="single" w:sz="4" w:space="0" w:color="auto"/>
              <w:right w:val="single" w:sz="4" w:space="0" w:color="auto"/>
            </w:tcBorders>
            <w:vAlign w:val="center"/>
          </w:tcPr>
          <w:p w:rsidR="009D4CE6" w:rsidRPr="00163C1D" w:rsidRDefault="00015337">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2021年9月</w:t>
            </w:r>
          </w:p>
        </w:tc>
      </w:tr>
      <w:tr w:rsidR="009D4CE6" w:rsidRPr="00163C1D" w:rsidTr="00585749">
        <w:trPr>
          <w:trHeight w:val="9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19</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高新校区学生反映公寓水质差，水经常发黄，希望有效措施改善水质。</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nil"/>
              <w:left w:val="nil"/>
              <w:bottom w:val="single" w:sz="4" w:space="0" w:color="auto"/>
              <w:right w:val="single" w:sz="4" w:space="0" w:color="auto"/>
            </w:tcBorders>
            <w:vAlign w:val="center"/>
          </w:tcPr>
          <w:p w:rsidR="009D4CE6" w:rsidRPr="00163C1D" w:rsidRDefault="009D4CE6" w:rsidP="00163C1D">
            <w:pPr>
              <w:jc w:val="left"/>
              <w:rPr>
                <w:rFonts w:ascii="楷体_GB2312" w:eastAsia="楷体_GB2312" w:hAnsi="宋体" w:cs="宋体"/>
                <w:color w:val="000000"/>
                <w:szCs w:val="21"/>
              </w:rPr>
            </w:pPr>
            <w:r w:rsidRPr="00163C1D">
              <w:rPr>
                <w:rFonts w:ascii="楷体_GB2312" w:eastAsia="楷体_GB2312" w:hint="eastAsia"/>
                <w:color w:val="000000"/>
                <w:szCs w:val="21"/>
              </w:rPr>
              <w:t>经与高新自来水公司沟通，高新区自来水公司已经开展水质改造提升工程，增加了过滤环节等，目前已经进入调试阶段，预计</w:t>
            </w:r>
            <w:r w:rsidR="00163C1D">
              <w:rPr>
                <w:rFonts w:ascii="楷体_GB2312" w:eastAsia="楷体_GB2312" w:hint="eastAsia"/>
                <w:color w:val="000000"/>
                <w:szCs w:val="21"/>
              </w:rPr>
              <w:t>7</w:t>
            </w:r>
            <w:r w:rsidRPr="00163C1D">
              <w:rPr>
                <w:rFonts w:ascii="楷体_GB2312" w:eastAsia="楷体_GB2312" w:hint="eastAsia"/>
                <w:color w:val="000000"/>
                <w:szCs w:val="21"/>
              </w:rPr>
              <w:t>月底投入使用。届时自来水中的铁、锰等含量将会降低，水质将显著提升。</w:t>
            </w:r>
          </w:p>
        </w:tc>
        <w:tc>
          <w:tcPr>
            <w:tcW w:w="1458" w:type="dxa"/>
            <w:tcBorders>
              <w:top w:val="nil"/>
              <w:left w:val="nil"/>
              <w:bottom w:val="single" w:sz="4" w:space="0" w:color="auto"/>
              <w:right w:val="single" w:sz="4" w:space="0" w:color="auto"/>
            </w:tcBorders>
            <w:vAlign w:val="center"/>
          </w:tcPr>
          <w:p w:rsidR="009D4CE6" w:rsidRPr="00163C1D" w:rsidRDefault="004E4E7E">
            <w:pPr>
              <w:jc w:val="center"/>
              <w:rPr>
                <w:rFonts w:ascii="楷体_GB2312" w:eastAsia="楷体_GB2312" w:hAnsi="宋体" w:cs="宋体"/>
                <w:color w:val="000000"/>
                <w:szCs w:val="21"/>
              </w:rPr>
            </w:pPr>
            <w:r w:rsidRPr="00163C1D">
              <w:rPr>
                <w:rFonts w:ascii="楷体_GB2312" w:eastAsia="楷体_GB2312" w:hint="eastAsia"/>
                <w:color w:val="000000"/>
                <w:szCs w:val="21"/>
              </w:rPr>
              <w:t>2021年9月</w:t>
            </w:r>
          </w:p>
        </w:tc>
      </w:tr>
      <w:tr w:rsidR="009D4CE6" w:rsidRPr="00163C1D" w:rsidTr="00585749">
        <w:trPr>
          <w:trHeight w:val="84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20</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高新校区GB640教室在刮大风时窗户乱晃，即将掉落，维修后乱晃现象仍未解决，依然存在安全隐患。</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已</w:t>
            </w:r>
            <w:r w:rsidR="004E4E7E" w:rsidRPr="00163C1D">
              <w:rPr>
                <w:rFonts w:ascii="楷体_GB2312" w:eastAsia="楷体_GB2312" w:hint="eastAsia"/>
                <w:color w:val="000000"/>
                <w:szCs w:val="21"/>
              </w:rPr>
              <w:t>经维修解决。</w:t>
            </w:r>
          </w:p>
        </w:tc>
        <w:tc>
          <w:tcPr>
            <w:tcW w:w="1458" w:type="dxa"/>
            <w:tcBorders>
              <w:top w:val="nil"/>
              <w:left w:val="nil"/>
              <w:bottom w:val="single" w:sz="4" w:space="0" w:color="auto"/>
              <w:right w:val="single" w:sz="4" w:space="0" w:color="auto"/>
            </w:tcBorders>
            <w:vAlign w:val="center"/>
          </w:tcPr>
          <w:p w:rsidR="009D4CE6" w:rsidRPr="00163C1D" w:rsidRDefault="004E4E7E" w:rsidP="004E4E7E">
            <w:pPr>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已整改</w:t>
            </w:r>
          </w:p>
        </w:tc>
      </w:tr>
      <w:tr w:rsidR="009D4CE6" w:rsidRPr="00163C1D" w:rsidTr="00585749">
        <w:trPr>
          <w:trHeight w:val="75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21</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监理3201班反映临渭校区4号公寓宿</w:t>
            </w:r>
            <w:r w:rsidRPr="00163C1D">
              <w:rPr>
                <w:rFonts w:ascii="楷体_GB2312" w:eastAsia="楷体_GB2312" w:hAnsi="仿宋" w:hint="eastAsia"/>
                <w:szCs w:val="21"/>
              </w:rPr>
              <w:t>舍插座</w:t>
            </w:r>
            <w:r w:rsidRPr="00163C1D">
              <w:rPr>
                <w:rFonts w:ascii="楷体_GB2312" w:eastAsia="楷体_GB2312" w:hAnsi="仿宋" w:hint="eastAsia"/>
                <w:color w:val="000000"/>
                <w:szCs w:val="21"/>
              </w:rPr>
              <w:t>存在老化现象；安全3201反映临渭校区4号公寓宿舍柜子太高，放东西不方便、不安全。</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将对4号公寓插座进行逐步更换。</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宋体" w:cs="宋体"/>
                <w:color w:val="000000"/>
                <w:szCs w:val="21"/>
              </w:rPr>
            </w:pPr>
            <w:r w:rsidRPr="00163C1D">
              <w:rPr>
                <w:rFonts w:ascii="楷体_GB2312" w:eastAsia="楷体_GB2312" w:hint="eastAsia"/>
                <w:color w:val="000000"/>
                <w:szCs w:val="21"/>
              </w:rPr>
              <w:t>长期</w:t>
            </w:r>
          </w:p>
        </w:tc>
      </w:tr>
      <w:tr w:rsidR="004E4E7E" w:rsidRPr="00163C1D" w:rsidTr="00585749">
        <w:trPr>
          <w:trHeight w:val="84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szCs w:val="21"/>
              </w:rPr>
            </w:pPr>
            <w:r w:rsidRPr="00163C1D">
              <w:rPr>
                <w:rFonts w:ascii="楷体_GB2312" w:eastAsia="楷体_GB2312" w:hAnsi="仿宋" w:hint="eastAsia"/>
                <w:szCs w:val="21"/>
              </w:rPr>
              <w:t>22</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rsidP="00DB1E8D">
            <w:pPr>
              <w:rPr>
                <w:rFonts w:ascii="楷体_GB2312" w:eastAsia="楷体_GB2312" w:hAnsi="仿宋" w:cs="宋体"/>
                <w:szCs w:val="21"/>
              </w:rPr>
            </w:pPr>
            <w:r w:rsidRPr="00163C1D">
              <w:rPr>
                <w:rFonts w:ascii="楷体_GB2312" w:eastAsia="楷体_GB2312" w:hAnsi="仿宋" w:hint="eastAsia"/>
                <w:szCs w:val="21"/>
              </w:rPr>
              <w:t>临渭校区</w:t>
            </w:r>
            <w:r w:rsidR="00DB1E8D" w:rsidRPr="00163C1D">
              <w:rPr>
                <w:rFonts w:ascii="楷体_GB2312" w:eastAsia="楷体_GB2312" w:hAnsi="仿宋" w:hint="eastAsia"/>
                <w:szCs w:val="21"/>
              </w:rPr>
              <w:t>洗浴中心</w:t>
            </w:r>
            <w:r w:rsidRPr="00163C1D">
              <w:rPr>
                <w:rFonts w:ascii="楷体_GB2312" w:eastAsia="楷体_GB2312" w:hAnsi="仿宋" w:hint="eastAsia"/>
                <w:szCs w:val="21"/>
              </w:rPr>
              <w:t>水太小，建议改善并增添吹风机。</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DB1E8D">
            <w:pPr>
              <w:jc w:val="center"/>
              <w:rPr>
                <w:rFonts w:ascii="楷体_GB2312" w:eastAsia="楷体_GB2312" w:hAnsi="仿宋" w:cs="宋体"/>
                <w:szCs w:val="21"/>
              </w:rPr>
            </w:pPr>
            <w:r w:rsidRPr="00163C1D">
              <w:rPr>
                <w:rFonts w:ascii="楷体_GB2312" w:eastAsia="楷体_GB2312" w:hAnsi="仿宋" w:hint="eastAsia"/>
                <w:szCs w:val="21"/>
              </w:rPr>
              <w:t>国有资产管理处</w:t>
            </w:r>
          </w:p>
        </w:tc>
        <w:tc>
          <w:tcPr>
            <w:tcW w:w="6095" w:type="dxa"/>
            <w:tcBorders>
              <w:top w:val="nil"/>
              <w:left w:val="nil"/>
              <w:bottom w:val="single" w:sz="4" w:space="0" w:color="auto"/>
              <w:right w:val="single" w:sz="4" w:space="0" w:color="auto"/>
            </w:tcBorders>
            <w:vAlign w:val="center"/>
          </w:tcPr>
          <w:p w:rsidR="009D4CE6" w:rsidRPr="00163C1D" w:rsidRDefault="00DB1E8D" w:rsidP="00DB1E8D">
            <w:pPr>
              <w:jc w:val="left"/>
              <w:rPr>
                <w:rFonts w:ascii="楷体_GB2312" w:eastAsia="楷体_GB2312" w:hAnsi="宋体" w:cs="宋体"/>
                <w:szCs w:val="21"/>
              </w:rPr>
            </w:pPr>
            <w:r w:rsidRPr="00163C1D">
              <w:rPr>
                <w:rFonts w:ascii="楷体_GB2312" w:eastAsia="楷体_GB2312" w:hint="eastAsia"/>
                <w:szCs w:val="21"/>
              </w:rPr>
              <w:t>已经向临渭校区洗浴中心反馈相关问题，目前已经整改配备到位。</w:t>
            </w:r>
          </w:p>
        </w:tc>
        <w:tc>
          <w:tcPr>
            <w:tcW w:w="1458" w:type="dxa"/>
            <w:tcBorders>
              <w:top w:val="nil"/>
              <w:left w:val="nil"/>
              <w:bottom w:val="single" w:sz="4" w:space="0" w:color="auto"/>
              <w:right w:val="single" w:sz="4" w:space="0" w:color="auto"/>
            </w:tcBorders>
            <w:vAlign w:val="center"/>
          </w:tcPr>
          <w:p w:rsidR="009D4CE6" w:rsidRPr="00163C1D" w:rsidRDefault="00DB1E8D" w:rsidP="009D4CE6">
            <w:pPr>
              <w:jc w:val="center"/>
              <w:rPr>
                <w:rFonts w:ascii="楷体_GB2312" w:eastAsia="楷体_GB2312" w:hAnsi="宋体" w:cs="宋体"/>
                <w:szCs w:val="21"/>
              </w:rPr>
            </w:pPr>
            <w:r w:rsidRPr="00163C1D">
              <w:rPr>
                <w:rFonts w:ascii="楷体_GB2312" w:eastAsia="楷体_GB2312" w:hAnsi="宋体" w:cs="宋体" w:hint="eastAsia"/>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23</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临渭校区1号公寓4层，厕所有返味，气味难闻，建议改善。</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经检查，未发现下水堵塞现象</w:t>
            </w:r>
            <w:r w:rsidR="004E4E7E" w:rsidRPr="00163C1D">
              <w:rPr>
                <w:rFonts w:ascii="楷体_GB2312" w:eastAsia="楷体_GB2312" w:hint="eastAsia"/>
                <w:color w:val="000000"/>
                <w:szCs w:val="21"/>
              </w:rPr>
              <w:t>，</w:t>
            </w:r>
            <w:r w:rsidRPr="00163C1D">
              <w:rPr>
                <w:rFonts w:ascii="楷体_GB2312" w:eastAsia="楷体_GB2312" w:hint="eastAsia"/>
                <w:color w:val="000000"/>
                <w:szCs w:val="21"/>
              </w:rPr>
              <w:t>建议加强通风。</w:t>
            </w:r>
          </w:p>
        </w:tc>
        <w:tc>
          <w:tcPr>
            <w:tcW w:w="1458" w:type="dxa"/>
            <w:tcBorders>
              <w:top w:val="nil"/>
              <w:left w:val="nil"/>
              <w:bottom w:val="single" w:sz="4" w:space="0" w:color="auto"/>
              <w:right w:val="single" w:sz="4" w:space="0" w:color="auto"/>
            </w:tcBorders>
            <w:vAlign w:val="center"/>
          </w:tcPr>
          <w:p w:rsidR="009D4CE6" w:rsidRPr="00163C1D" w:rsidRDefault="009D4CE6" w:rsidP="009D4CE6">
            <w:pPr>
              <w:jc w:val="center"/>
              <w:rPr>
                <w:rFonts w:ascii="楷体_GB2312" w:eastAsia="楷体_GB2312" w:hAnsi="宋体" w:cs="宋体"/>
                <w:color w:val="000000"/>
                <w:szCs w:val="21"/>
              </w:rPr>
            </w:pP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24</w:t>
            </w:r>
          </w:p>
        </w:tc>
        <w:tc>
          <w:tcPr>
            <w:tcW w:w="4678" w:type="dxa"/>
            <w:tcBorders>
              <w:top w:val="nil"/>
              <w:left w:val="nil"/>
              <w:bottom w:val="single" w:sz="4" w:space="0" w:color="auto"/>
              <w:right w:val="single" w:sz="4" w:space="0" w:color="auto"/>
            </w:tcBorders>
            <w:shd w:val="clear" w:color="auto" w:fill="auto"/>
            <w:noWrap/>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高新校区南门口的石板路容易压碎，建议替换成沥青材料。</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后勤保障处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1.建议大车走东门或者西门，减少碾压。</w:t>
            </w:r>
            <w:r w:rsidRPr="00163C1D">
              <w:rPr>
                <w:rFonts w:ascii="楷体_GB2312" w:eastAsia="楷体_GB2312" w:hint="eastAsia"/>
                <w:color w:val="000000"/>
                <w:szCs w:val="21"/>
              </w:rPr>
              <w:br/>
              <w:t>2.建议更换为水泥路面。</w:t>
            </w:r>
          </w:p>
        </w:tc>
        <w:tc>
          <w:tcPr>
            <w:tcW w:w="1458" w:type="dxa"/>
            <w:tcBorders>
              <w:top w:val="nil"/>
              <w:left w:val="nil"/>
              <w:bottom w:val="single" w:sz="4" w:space="0" w:color="auto"/>
              <w:right w:val="single" w:sz="4" w:space="0" w:color="auto"/>
            </w:tcBorders>
            <w:vAlign w:val="center"/>
          </w:tcPr>
          <w:p w:rsidR="009D4CE6" w:rsidRPr="00163C1D" w:rsidRDefault="004E4E7E" w:rsidP="004E4E7E">
            <w:pPr>
              <w:jc w:val="center"/>
              <w:rPr>
                <w:rFonts w:ascii="楷体_GB2312" w:eastAsia="楷体_GB2312" w:hAnsi="宋体" w:cs="宋体"/>
                <w:color w:val="000000"/>
                <w:szCs w:val="21"/>
              </w:rPr>
            </w:pPr>
            <w:r w:rsidRPr="00163C1D">
              <w:rPr>
                <w:rFonts w:ascii="楷体_GB2312" w:eastAsia="楷体_GB2312" w:hint="eastAsia"/>
                <w:color w:val="000000"/>
                <w:szCs w:val="21"/>
              </w:rPr>
              <w:t>2021年</w:t>
            </w:r>
            <w:r w:rsidR="009D4CE6" w:rsidRPr="00163C1D">
              <w:rPr>
                <w:rFonts w:ascii="楷体_GB2312" w:eastAsia="楷体_GB2312" w:hint="eastAsia"/>
                <w:color w:val="000000"/>
                <w:szCs w:val="21"/>
              </w:rPr>
              <w:t>9月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25</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临渭校区A楼6楼、7楼缺少教师休息室，教师课间无处休息喝水；部门老师7、8节有教学任务，建议延长教师休息室开放时间。</w:t>
            </w:r>
          </w:p>
        </w:tc>
        <w:tc>
          <w:tcPr>
            <w:tcW w:w="1519" w:type="dxa"/>
            <w:tcBorders>
              <w:top w:val="nil"/>
              <w:left w:val="nil"/>
              <w:bottom w:val="single" w:sz="4" w:space="0" w:color="auto"/>
              <w:right w:val="single" w:sz="4" w:space="0" w:color="auto"/>
            </w:tcBorders>
            <w:shd w:val="clear" w:color="auto" w:fill="auto"/>
            <w:vAlign w:val="center"/>
          </w:tcPr>
          <w:p w:rsidR="00FF3DB4" w:rsidRPr="00163C1D" w:rsidRDefault="009D4CE6" w:rsidP="00FF3DB4">
            <w:pPr>
              <w:jc w:val="center"/>
              <w:rPr>
                <w:rFonts w:ascii="楷体_GB2312" w:eastAsia="楷体_GB2312" w:hAnsi="仿宋"/>
                <w:szCs w:val="21"/>
              </w:rPr>
            </w:pPr>
            <w:r w:rsidRPr="00163C1D">
              <w:rPr>
                <w:rFonts w:ascii="楷体_GB2312" w:eastAsia="楷体_GB2312" w:hAnsi="仿宋" w:hint="eastAsia"/>
                <w:szCs w:val="21"/>
              </w:rPr>
              <w:t>后勤保障处</w:t>
            </w:r>
          </w:p>
          <w:p w:rsidR="009D4CE6" w:rsidRPr="00163C1D" w:rsidRDefault="009D4CE6" w:rsidP="00FF3DB4">
            <w:pPr>
              <w:jc w:val="center"/>
              <w:rPr>
                <w:rFonts w:ascii="楷体_GB2312" w:eastAsia="楷体_GB2312" w:hAnsi="仿宋" w:cs="宋体"/>
                <w:szCs w:val="21"/>
              </w:rPr>
            </w:pPr>
            <w:r w:rsidRPr="00163C1D">
              <w:rPr>
                <w:rFonts w:ascii="楷体_GB2312" w:eastAsia="楷体_GB2312" w:hAnsi="仿宋" w:hint="eastAsia"/>
                <w:szCs w:val="21"/>
              </w:rPr>
              <w:t>国有资产管理处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已延长教师休息室开放时间</w:t>
            </w:r>
            <w:r w:rsidR="00BB709A">
              <w:rPr>
                <w:rFonts w:ascii="楷体_GB2312" w:eastAsia="楷体_GB2312" w:hint="eastAsia"/>
                <w:color w:val="000000"/>
                <w:szCs w:val="21"/>
              </w:rPr>
              <w:t>。</w:t>
            </w:r>
          </w:p>
        </w:tc>
        <w:tc>
          <w:tcPr>
            <w:tcW w:w="1458" w:type="dxa"/>
            <w:tcBorders>
              <w:top w:val="nil"/>
              <w:left w:val="nil"/>
              <w:bottom w:val="single" w:sz="4" w:space="0" w:color="auto"/>
              <w:right w:val="single" w:sz="4" w:space="0" w:color="auto"/>
            </w:tcBorders>
            <w:vAlign w:val="center"/>
          </w:tcPr>
          <w:p w:rsidR="009D4CE6" w:rsidRPr="00163C1D" w:rsidRDefault="009D4CE6" w:rsidP="009D4CE6">
            <w:pPr>
              <w:jc w:val="center"/>
              <w:rPr>
                <w:rFonts w:ascii="楷体_GB2312" w:eastAsia="楷体_GB2312" w:hAnsi="宋体" w:cs="宋体"/>
                <w:color w:val="000000"/>
                <w:szCs w:val="21"/>
              </w:rPr>
            </w:pP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26</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电子产品更新换代快，学校配备电脑经常出现卡顿、蓝屏、死机等现象，建议缩短办公电脑的更换周期，采购时同等条件下选择高配置，提高电脑质量。</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国有资产管理处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将与</w:t>
            </w:r>
            <w:r w:rsidR="004E4E7E" w:rsidRPr="00163C1D">
              <w:rPr>
                <w:rFonts w:ascii="楷体_GB2312" w:eastAsia="楷体_GB2312" w:hint="eastAsia"/>
                <w:color w:val="000000"/>
                <w:szCs w:val="21"/>
              </w:rPr>
              <w:t>信息化与网络安全处</w:t>
            </w:r>
            <w:r w:rsidRPr="00163C1D">
              <w:rPr>
                <w:rFonts w:ascii="楷体_GB2312" w:eastAsia="楷体_GB2312" w:hint="eastAsia"/>
                <w:color w:val="000000"/>
                <w:szCs w:val="21"/>
              </w:rPr>
              <w:t>进行对接，确定合理的采购标准，同时加强售后服务。</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宋体" w:cs="宋体"/>
                <w:color w:val="000000"/>
                <w:szCs w:val="21"/>
              </w:rPr>
            </w:pPr>
            <w:r w:rsidRPr="00163C1D">
              <w:rPr>
                <w:rFonts w:ascii="楷体_GB2312" w:eastAsia="楷体_GB2312" w:hint="eastAsia"/>
                <w:color w:val="000000"/>
                <w:szCs w:val="21"/>
              </w:rPr>
              <w:t>已完成</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27</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基础课部反映高新校区上课教师较多，中午无办公室休息，且学生作业批阅不方便。</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国有资产管理处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两校区办公室统一调整到位后，将在高新校区安排基础课部的办公室。</w:t>
            </w:r>
          </w:p>
        </w:tc>
        <w:tc>
          <w:tcPr>
            <w:tcW w:w="1458" w:type="dxa"/>
            <w:tcBorders>
              <w:top w:val="nil"/>
              <w:left w:val="nil"/>
              <w:bottom w:val="single" w:sz="4" w:space="0" w:color="auto"/>
              <w:right w:val="single" w:sz="4" w:space="0" w:color="auto"/>
            </w:tcBorders>
            <w:vAlign w:val="center"/>
          </w:tcPr>
          <w:p w:rsidR="009D4CE6" w:rsidRPr="00163C1D" w:rsidRDefault="009D4CE6" w:rsidP="00585749">
            <w:pPr>
              <w:jc w:val="center"/>
              <w:rPr>
                <w:rFonts w:ascii="楷体_GB2312" w:eastAsia="楷体_GB2312" w:hAnsi="宋体" w:cs="宋体"/>
                <w:color w:val="000000"/>
                <w:szCs w:val="21"/>
              </w:rPr>
            </w:pPr>
            <w:r w:rsidRPr="00163C1D">
              <w:rPr>
                <w:rFonts w:ascii="楷体_GB2312" w:eastAsia="楷体_GB2312" w:hint="eastAsia"/>
                <w:color w:val="000000"/>
                <w:szCs w:val="21"/>
              </w:rPr>
              <w:t>2021年9月</w:t>
            </w:r>
          </w:p>
        </w:tc>
      </w:tr>
      <w:tr w:rsidR="009D4CE6" w:rsidRPr="00163C1D" w:rsidTr="00585749">
        <w:trPr>
          <w:trHeight w:val="60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28</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武术选项</w:t>
            </w:r>
            <w:proofErr w:type="gramStart"/>
            <w:r w:rsidRPr="00163C1D">
              <w:rPr>
                <w:rFonts w:ascii="楷体_GB2312" w:eastAsia="楷体_GB2312" w:hAnsi="仿宋" w:hint="eastAsia"/>
                <w:szCs w:val="21"/>
              </w:rPr>
              <w:t>班反映临</w:t>
            </w:r>
            <w:proofErr w:type="gramEnd"/>
            <w:r w:rsidRPr="00163C1D">
              <w:rPr>
                <w:rFonts w:ascii="楷体_GB2312" w:eastAsia="楷体_GB2312" w:hAnsi="仿宋" w:hint="eastAsia"/>
                <w:szCs w:val="21"/>
              </w:rPr>
              <w:t>渭校区田径场老化；校团委反映高新校区文体</w:t>
            </w:r>
            <w:proofErr w:type="gramStart"/>
            <w:r w:rsidRPr="00163C1D">
              <w:rPr>
                <w:rFonts w:ascii="楷体_GB2312" w:eastAsia="楷体_GB2312" w:hAnsi="仿宋" w:hint="eastAsia"/>
                <w:szCs w:val="21"/>
              </w:rPr>
              <w:t>中心篮球</w:t>
            </w:r>
            <w:proofErr w:type="gramEnd"/>
            <w:r w:rsidRPr="00163C1D">
              <w:rPr>
                <w:rFonts w:ascii="楷体_GB2312" w:eastAsia="楷体_GB2312" w:hAnsi="仿宋" w:hint="eastAsia"/>
                <w:szCs w:val="21"/>
              </w:rPr>
              <w:t>场地面太滑，学生打比赛容易造成受伤。</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szCs w:val="21"/>
              </w:rPr>
            </w:pPr>
            <w:r w:rsidRPr="00163C1D">
              <w:rPr>
                <w:rFonts w:ascii="楷体_GB2312" w:eastAsia="楷体_GB2312" w:hAnsi="仿宋" w:hint="eastAsia"/>
                <w:szCs w:val="21"/>
              </w:rPr>
              <w:t>体育教学部</w:t>
            </w:r>
            <w:r w:rsidRPr="00163C1D">
              <w:rPr>
                <w:rFonts w:ascii="楷体_GB2312" w:eastAsia="楷体_GB2312" w:hAnsi="仿宋" w:hint="eastAsia"/>
                <w:szCs w:val="21"/>
              </w:rPr>
              <w:br/>
              <w:t>国有资产管理处</w:t>
            </w:r>
          </w:p>
        </w:tc>
        <w:tc>
          <w:tcPr>
            <w:tcW w:w="6095" w:type="dxa"/>
            <w:tcBorders>
              <w:top w:val="nil"/>
              <w:left w:val="nil"/>
              <w:bottom w:val="single" w:sz="4" w:space="0" w:color="auto"/>
              <w:right w:val="single" w:sz="4" w:space="0" w:color="auto"/>
            </w:tcBorders>
            <w:vAlign w:val="center"/>
          </w:tcPr>
          <w:p w:rsidR="009D4CE6" w:rsidRPr="00163C1D" w:rsidRDefault="009D4CE6" w:rsidP="00DB1E8D">
            <w:pPr>
              <w:jc w:val="left"/>
              <w:rPr>
                <w:rFonts w:ascii="楷体_GB2312" w:eastAsia="楷体_GB2312" w:hAnsi="仿宋"/>
                <w:color w:val="000000"/>
                <w:szCs w:val="21"/>
              </w:rPr>
            </w:pPr>
            <w:r w:rsidRPr="00163C1D">
              <w:rPr>
                <w:rFonts w:ascii="楷体_GB2312" w:eastAsia="楷体_GB2312" w:hAnsi="仿宋" w:hint="eastAsia"/>
                <w:color w:val="000000"/>
                <w:szCs w:val="21"/>
              </w:rPr>
              <w:t>临渭校区田径场于20</w:t>
            </w:r>
            <w:r w:rsidR="00DB1E8D" w:rsidRPr="00163C1D">
              <w:rPr>
                <w:rFonts w:ascii="楷体_GB2312" w:eastAsia="楷体_GB2312" w:hAnsi="仿宋" w:hint="eastAsia"/>
                <w:color w:val="000000"/>
                <w:szCs w:val="21"/>
              </w:rPr>
              <w:t>07</w:t>
            </w:r>
            <w:r w:rsidRPr="00163C1D">
              <w:rPr>
                <w:rFonts w:ascii="楷体_GB2312" w:eastAsia="楷体_GB2312" w:hAnsi="仿宋" w:hint="eastAsia"/>
                <w:color w:val="000000"/>
                <w:szCs w:val="21"/>
              </w:rPr>
              <w:t>年建成，距今已使用14年，超过使用年限，损坏较严重。体育教学部已于2021年5月给后勤处打报告提出整修申请，2021年暑假对临渭校区田径场进行维修。</w:t>
            </w:r>
          </w:p>
        </w:tc>
        <w:tc>
          <w:tcPr>
            <w:tcW w:w="1458" w:type="dxa"/>
            <w:tcBorders>
              <w:top w:val="nil"/>
              <w:left w:val="nil"/>
              <w:bottom w:val="single" w:sz="4" w:space="0" w:color="auto"/>
              <w:right w:val="single" w:sz="4" w:space="0" w:color="auto"/>
            </w:tcBorders>
            <w:vAlign w:val="center"/>
          </w:tcPr>
          <w:p w:rsidR="009D4CE6" w:rsidRPr="00163C1D" w:rsidRDefault="009D4CE6" w:rsidP="00585749">
            <w:pPr>
              <w:jc w:val="center"/>
              <w:rPr>
                <w:rFonts w:ascii="楷体_GB2312" w:eastAsia="楷体_GB2312" w:hAnsi="仿宋"/>
                <w:color w:val="000000"/>
                <w:szCs w:val="21"/>
              </w:rPr>
            </w:pPr>
            <w:r w:rsidRPr="00163C1D">
              <w:rPr>
                <w:rFonts w:ascii="楷体_GB2312" w:eastAsia="楷体_GB2312" w:hAnsi="仿宋" w:hint="eastAsia"/>
                <w:color w:val="000000"/>
                <w:szCs w:val="21"/>
              </w:rPr>
              <w:t>2021年9月</w:t>
            </w:r>
          </w:p>
        </w:tc>
      </w:tr>
      <w:tr w:rsidR="00124989" w:rsidRPr="00124989"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24989" w:rsidRDefault="009D4CE6">
            <w:pPr>
              <w:jc w:val="center"/>
              <w:rPr>
                <w:rFonts w:ascii="楷体_GB2312" w:eastAsia="楷体_GB2312" w:hAnsi="仿宋" w:cs="宋体"/>
                <w:szCs w:val="21"/>
              </w:rPr>
            </w:pPr>
            <w:r w:rsidRPr="00124989">
              <w:rPr>
                <w:rFonts w:ascii="楷体_GB2312" w:eastAsia="楷体_GB2312" w:hAnsi="仿宋" w:hint="eastAsia"/>
                <w:szCs w:val="21"/>
              </w:rPr>
              <w:lastRenderedPageBreak/>
              <w:t>29</w:t>
            </w:r>
          </w:p>
        </w:tc>
        <w:tc>
          <w:tcPr>
            <w:tcW w:w="4678" w:type="dxa"/>
            <w:tcBorders>
              <w:top w:val="nil"/>
              <w:left w:val="nil"/>
              <w:bottom w:val="single" w:sz="4" w:space="0" w:color="auto"/>
              <w:right w:val="single" w:sz="4" w:space="0" w:color="auto"/>
            </w:tcBorders>
            <w:shd w:val="clear" w:color="auto" w:fill="auto"/>
            <w:vAlign w:val="center"/>
          </w:tcPr>
          <w:p w:rsidR="009D4CE6" w:rsidRPr="00124989" w:rsidRDefault="009D4CE6">
            <w:pPr>
              <w:rPr>
                <w:rFonts w:ascii="楷体_GB2312" w:eastAsia="楷体_GB2312" w:hAnsi="仿宋" w:cs="宋体"/>
                <w:szCs w:val="21"/>
              </w:rPr>
            </w:pPr>
            <w:r w:rsidRPr="00124989">
              <w:rPr>
                <w:rFonts w:ascii="楷体_GB2312" w:eastAsia="楷体_GB2312" w:hAnsi="仿宋" w:hint="eastAsia"/>
                <w:szCs w:val="21"/>
              </w:rPr>
              <w:t>高新校区教学楼南楼部分办公室夏季比较热，能否配备空调或风扇。</w:t>
            </w:r>
          </w:p>
        </w:tc>
        <w:tc>
          <w:tcPr>
            <w:tcW w:w="1519" w:type="dxa"/>
            <w:tcBorders>
              <w:top w:val="nil"/>
              <w:left w:val="nil"/>
              <w:bottom w:val="single" w:sz="4" w:space="0" w:color="auto"/>
              <w:right w:val="single" w:sz="4" w:space="0" w:color="auto"/>
            </w:tcBorders>
            <w:shd w:val="clear" w:color="auto" w:fill="auto"/>
            <w:vAlign w:val="center"/>
          </w:tcPr>
          <w:p w:rsidR="009D4CE6" w:rsidRPr="00124989" w:rsidRDefault="009D4CE6">
            <w:pPr>
              <w:jc w:val="center"/>
              <w:rPr>
                <w:rFonts w:ascii="楷体_GB2312" w:eastAsia="楷体_GB2312" w:hAnsi="仿宋" w:cs="宋体"/>
                <w:szCs w:val="21"/>
              </w:rPr>
            </w:pPr>
            <w:r w:rsidRPr="00124989">
              <w:rPr>
                <w:rFonts w:ascii="楷体_GB2312" w:eastAsia="楷体_GB2312" w:hAnsi="仿宋" w:hint="eastAsia"/>
                <w:szCs w:val="21"/>
              </w:rPr>
              <w:t>国有资产管理处</w:t>
            </w:r>
          </w:p>
        </w:tc>
        <w:tc>
          <w:tcPr>
            <w:tcW w:w="6095" w:type="dxa"/>
            <w:tcBorders>
              <w:top w:val="nil"/>
              <w:left w:val="nil"/>
              <w:bottom w:val="single" w:sz="4" w:space="0" w:color="auto"/>
              <w:right w:val="single" w:sz="4" w:space="0" w:color="auto"/>
            </w:tcBorders>
            <w:vAlign w:val="center"/>
          </w:tcPr>
          <w:p w:rsidR="009D4CE6" w:rsidRPr="00124989" w:rsidRDefault="00124989" w:rsidP="004E4E7E">
            <w:pPr>
              <w:adjustRightInd w:val="0"/>
              <w:snapToGrid w:val="0"/>
              <w:jc w:val="left"/>
              <w:rPr>
                <w:rFonts w:ascii="楷体_GB2312" w:eastAsia="楷体_GB2312" w:hAnsi="宋体" w:cs="宋体"/>
                <w:szCs w:val="21"/>
              </w:rPr>
            </w:pPr>
            <w:r w:rsidRPr="00124989">
              <w:rPr>
                <w:rFonts w:ascii="楷体_GB2312" w:eastAsia="楷体_GB2312" w:hAnsi="宋体" w:cs="宋体" w:hint="eastAsia"/>
                <w:szCs w:val="21"/>
              </w:rPr>
              <w:t>经过咨询基建处，新校区教学楼在建设过程中</w:t>
            </w:r>
            <w:proofErr w:type="gramStart"/>
            <w:r w:rsidRPr="00124989">
              <w:rPr>
                <w:rFonts w:ascii="楷体_GB2312" w:eastAsia="楷体_GB2312" w:hAnsi="宋体" w:cs="宋体" w:hint="eastAsia"/>
                <w:szCs w:val="21"/>
              </w:rPr>
              <w:t>未设计</w:t>
            </w:r>
            <w:proofErr w:type="gramEnd"/>
            <w:r w:rsidRPr="00124989">
              <w:rPr>
                <w:rFonts w:ascii="楷体_GB2312" w:eastAsia="楷体_GB2312" w:hAnsi="宋体" w:cs="宋体" w:hint="eastAsia"/>
                <w:szCs w:val="21"/>
              </w:rPr>
              <w:t>安装空调，如安装，则存在安全隐患。</w:t>
            </w:r>
          </w:p>
        </w:tc>
        <w:tc>
          <w:tcPr>
            <w:tcW w:w="1458" w:type="dxa"/>
            <w:tcBorders>
              <w:top w:val="nil"/>
              <w:left w:val="nil"/>
              <w:bottom w:val="single" w:sz="4" w:space="0" w:color="auto"/>
              <w:right w:val="single" w:sz="4" w:space="0" w:color="auto"/>
            </w:tcBorders>
            <w:vAlign w:val="center"/>
          </w:tcPr>
          <w:p w:rsidR="009D4CE6" w:rsidRPr="00124989" w:rsidRDefault="009D4CE6" w:rsidP="00C211F5">
            <w:pPr>
              <w:adjustRightInd w:val="0"/>
              <w:snapToGrid w:val="0"/>
              <w:jc w:val="center"/>
              <w:rPr>
                <w:rFonts w:ascii="楷体_GB2312" w:eastAsia="楷体_GB2312" w:hAnsi="宋体" w:cs="宋体"/>
                <w:color w:val="FF0000"/>
                <w:szCs w:val="21"/>
              </w:rPr>
            </w:pPr>
          </w:p>
        </w:tc>
      </w:tr>
      <w:tr w:rsidR="009D4CE6" w:rsidRPr="00163C1D" w:rsidTr="00585749">
        <w:trPr>
          <w:trHeight w:val="81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30</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找工作单位口头同意，但未签订三方协议，是否能签其它单位。</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就业指导中心</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adjustRightInd w:val="0"/>
              <w:snapToGrid w:val="0"/>
              <w:jc w:val="left"/>
              <w:rPr>
                <w:rFonts w:ascii="楷体_GB2312" w:eastAsia="楷体_GB2312" w:hAnsi="宋体" w:cs="宋体"/>
                <w:color w:val="000000"/>
                <w:szCs w:val="21"/>
              </w:rPr>
            </w:pPr>
            <w:r w:rsidRPr="00163C1D">
              <w:rPr>
                <w:rFonts w:ascii="楷体_GB2312" w:eastAsia="楷体_GB2312" w:hAnsi="宋体" w:cs="宋体" w:hint="eastAsia"/>
                <w:color w:val="000000"/>
                <w:szCs w:val="21"/>
              </w:rPr>
              <w:t>毕业生参加招聘活动，用人单位将录取名单反馈给就业指导中心，就业指导中心参照录用名单组织毕业生签订三方协议书，不能以口头同意为准。</w:t>
            </w:r>
          </w:p>
        </w:tc>
        <w:tc>
          <w:tcPr>
            <w:tcW w:w="1458" w:type="dxa"/>
            <w:tcBorders>
              <w:top w:val="nil"/>
              <w:left w:val="nil"/>
              <w:bottom w:val="single" w:sz="4" w:space="0" w:color="auto"/>
              <w:right w:val="single" w:sz="4" w:space="0" w:color="auto"/>
            </w:tcBorders>
            <w:vAlign w:val="center"/>
          </w:tcPr>
          <w:p w:rsidR="009D4CE6" w:rsidRPr="00163C1D" w:rsidRDefault="00DB1E8D" w:rsidP="00B00136">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31</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高铁31911班反映扩招学生在就业过程中，就业单位不认可学历，建议学校与就业单位沟通解决，</w:t>
            </w:r>
            <w:proofErr w:type="gramStart"/>
            <w:r w:rsidRPr="00163C1D">
              <w:rPr>
                <w:rFonts w:ascii="楷体_GB2312" w:eastAsia="楷体_GB2312" w:hAnsi="仿宋" w:hint="eastAsia"/>
                <w:color w:val="000000"/>
                <w:szCs w:val="21"/>
              </w:rPr>
              <w:t>学信网学历</w:t>
            </w:r>
            <w:proofErr w:type="gramEnd"/>
            <w:r w:rsidRPr="00163C1D">
              <w:rPr>
                <w:rFonts w:ascii="楷体_GB2312" w:eastAsia="楷体_GB2312" w:hAnsi="仿宋" w:hint="eastAsia"/>
                <w:color w:val="000000"/>
                <w:szCs w:val="21"/>
              </w:rPr>
              <w:t>认证中取消扩招二字；扩招班的成绩单能否去掉扩招二字。</w:t>
            </w:r>
          </w:p>
        </w:tc>
        <w:tc>
          <w:tcPr>
            <w:tcW w:w="1519" w:type="dxa"/>
            <w:tcBorders>
              <w:top w:val="nil"/>
              <w:left w:val="nil"/>
              <w:bottom w:val="single" w:sz="4" w:space="0" w:color="auto"/>
              <w:right w:val="single" w:sz="4" w:space="0" w:color="auto"/>
            </w:tcBorders>
            <w:shd w:val="clear" w:color="auto" w:fill="auto"/>
            <w:vAlign w:val="center"/>
          </w:tcPr>
          <w:p w:rsidR="00FF3DB4" w:rsidRPr="00163C1D" w:rsidRDefault="009D4CE6" w:rsidP="00FF3DB4">
            <w:pPr>
              <w:jc w:val="center"/>
              <w:rPr>
                <w:rFonts w:ascii="楷体_GB2312" w:eastAsia="楷体_GB2312" w:hAnsi="仿宋"/>
                <w:color w:val="000000"/>
                <w:szCs w:val="21"/>
              </w:rPr>
            </w:pPr>
            <w:r w:rsidRPr="00163C1D">
              <w:rPr>
                <w:rFonts w:ascii="楷体_GB2312" w:eastAsia="楷体_GB2312" w:hAnsi="仿宋" w:hint="eastAsia"/>
                <w:color w:val="000000"/>
                <w:szCs w:val="21"/>
              </w:rPr>
              <w:t>就业指导中心</w:t>
            </w:r>
          </w:p>
          <w:p w:rsidR="009D4CE6" w:rsidRPr="00163C1D" w:rsidRDefault="009D4CE6" w:rsidP="00FF3DB4">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教务处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adjustRightInd w:val="0"/>
              <w:snapToGrid w:val="0"/>
              <w:jc w:val="left"/>
              <w:rPr>
                <w:rFonts w:ascii="楷体_GB2312" w:eastAsia="楷体_GB2312" w:hAnsi="宋体" w:cs="宋体"/>
                <w:color w:val="000000"/>
                <w:szCs w:val="21"/>
              </w:rPr>
            </w:pPr>
            <w:proofErr w:type="gramStart"/>
            <w:r w:rsidRPr="00163C1D">
              <w:rPr>
                <w:rFonts w:ascii="楷体_GB2312" w:eastAsia="楷体_GB2312" w:hAnsi="宋体" w:cs="宋体" w:hint="eastAsia"/>
                <w:color w:val="000000"/>
                <w:szCs w:val="21"/>
              </w:rPr>
              <w:t>学信网学历</w:t>
            </w:r>
            <w:proofErr w:type="gramEnd"/>
            <w:r w:rsidRPr="00163C1D">
              <w:rPr>
                <w:rFonts w:ascii="楷体_GB2312" w:eastAsia="楷体_GB2312" w:hAnsi="宋体" w:cs="宋体" w:hint="eastAsia"/>
                <w:color w:val="000000"/>
                <w:szCs w:val="21"/>
              </w:rPr>
              <w:t>认证中无扩招字样标识，本学期教务处教务科已告知具体成绩单打印办法，并为各二级学院免费提供加盖电子公章的打印纸张，以方便扩招学生就业用。</w:t>
            </w:r>
          </w:p>
        </w:tc>
        <w:tc>
          <w:tcPr>
            <w:tcW w:w="1458" w:type="dxa"/>
            <w:tcBorders>
              <w:top w:val="nil"/>
              <w:left w:val="nil"/>
              <w:bottom w:val="single" w:sz="4" w:space="0" w:color="auto"/>
              <w:right w:val="single" w:sz="4" w:space="0" w:color="auto"/>
            </w:tcBorders>
            <w:vAlign w:val="center"/>
          </w:tcPr>
          <w:p w:rsidR="009D4CE6" w:rsidRPr="00163C1D" w:rsidRDefault="009D4CE6" w:rsidP="00DB1E8D">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已</w:t>
            </w:r>
            <w:r w:rsidR="00DB1E8D" w:rsidRPr="00163C1D">
              <w:rPr>
                <w:rFonts w:ascii="楷体_GB2312" w:eastAsia="楷体_GB2312" w:hAnsi="宋体" w:cs="宋体" w:hint="eastAsia"/>
                <w:color w:val="000000"/>
                <w:szCs w:val="21"/>
              </w:rPr>
              <w:t>整改</w:t>
            </w:r>
          </w:p>
        </w:tc>
      </w:tr>
      <w:tr w:rsidR="009D4CE6" w:rsidRPr="00163C1D" w:rsidTr="00585749">
        <w:trPr>
          <w:trHeight w:val="1065"/>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32</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建议各部门在学生办理顶岗实习过程中加强沟通，缩短学生习讯云审批周期。</w:t>
            </w:r>
          </w:p>
        </w:tc>
        <w:tc>
          <w:tcPr>
            <w:tcW w:w="1519" w:type="dxa"/>
            <w:tcBorders>
              <w:top w:val="nil"/>
              <w:left w:val="nil"/>
              <w:bottom w:val="single" w:sz="4" w:space="0" w:color="auto"/>
              <w:right w:val="single" w:sz="4" w:space="0" w:color="auto"/>
            </w:tcBorders>
            <w:shd w:val="clear" w:color="auto" w:fill="auto"/>
            <w:vAlign w:val="center"/>
          </w:tcPr>
          <w:p w:rsidR="00FF3DB4" w:rsidRPr="00163C1D" w:rsidRDefault="009D4CE6" w:rsidP="00FF3DB4">
            <w:pPr>
              <w:jc w:val="center"/>
              <w:rPr>
                <w:rFonts w:ascii="楷体_GB2312" w:eastAsia="楷体_GB2312" w:hAnsi="仿宋"/>
                <w:color w:val="000000"/>
                <w:szCs w:val="21"/>
              </w:rPr>
            </w:pPr>
            <w:r w:rsidRPr="00163C1D">
              <w:rPr>
                <w:rFonts w:ascii="楷体_GB2312" w:eastAsia="楷体_GB2312" w:hAnsi="仿宋" w:hint="eastAsia"/>
                <w:color w:val="000000"/>
                <w:szCs w:val="21"/>
              </w:rPr>
              <w:t>就业指导中心</w:t>
            </w:r>
          </w:p>
          <w:p w:rsidR="00FF3DB4" w:rsidRPr="00163C1D" w:rsidRDefault="009D4CE6" w:rsidP="00FF3DB4">
            <w:pPr>
              <w:jc w:val="center"/>
              <w:rPr>
                <w:rFonts w:ascii="楷体_GB2312" w:eastAsia="楷体_GB2312" w:hAnsi="仿宋"/>
                <w:color w:val="000000"/>
                <w:szCs w:val="21"/>
              </w:rPr>
            </w:pPr>
            <w:r w:rsidRPr="00163C1D">
              <w:rPr>
                <w:rFonts w:ascii="楷体_GB2312" w:eastAsia="楷体_GB2312" w:hAnsi="仿宋" w:hint="eastAsia"/>
                <w:color w:val="000000"/>
                <w:szCs w:val="21"/>
              </w:rPr>
              <w:t>教务处</w:t>
            </w:r>
          </w:p>
          <w:p w:rsidR="009D4CE6" w:rsidRPr="00163C1D" w:rsidRDefault="009D4CE6" w:rsidP="00FF3DB4">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学生处</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adjustRightInd w:val="0"/>
              <w:snapToGrid w:val="0"/>
              <w:jc w:val="left"/>
              <w:rPr>
                <w:rFonts w:ascii="楷体_GB2312" w:eastAsia="楷体_GB2312" w:hAnsi="宋体" w:cs="宋体"/>
                <w:color w:val="000000"/>
                <w:szCs w:val="21"/>
              </w:rPr>
            </w:pPr>
            <w:r w:rsidRPr="00163C1D">
              <w:rPr>
                <w:rFonts w:ascii="楷体_GB2312" w:eastAsia="楷体_GB2312" w:hAnsi="宋体" w:cs="宋体" w:hint="eastAsia"/>
                <w:color w:val="000000"/>
                <w:szCs w:val="21"/>
              </w:rPr>
              <w:t>教务处已将《习讯顶岗实习管理系统办理离校流程》详细资料上传教务处网站、粘贴到教务科办公室门口，每学期向全校发布及时提醒顶岗实习办理办法和注意事项。实习手续办理流程涉及就业指导中心、辅导员、校内指导教师、学生处、教务处5个审批环节，为优化程序，教务处与习讯公司多次沟通简化程序，现已实现除教务处是最后审批外，其他环节顺序不分先后等服务功能。教务处后面将继续加大与就业指导中心、学生处、二级学院沟通，以提高各环节审批效率，为实习学生服好</w:t>
            </w:r>
            <w:proofErr w:type="gramStart"/>
            <w:r w:rsidRPr="00163C1D">
              <w:rPr>
                <w:rFonts w:ascii="楷体_GB2312" w:eastAsia="楷体_GB2312" w:hAnsi="宋体" w:cs="宋体" w:hint="eastAsia"/>
                <w:color w:val="000000"/>
                <w:szCs w:val="21"/>
              </w:rPr>
              <w:t>务</w:t>
            </w:r>
            <w:proofErr w:type="gramEnd"/>
            <w:r w:rsidRPr="00163C1D">
              <w:rPr>
                <w:rFonts w:ascii="楷体_GB2312" w:eastAsia="楷体_GB2312" w:hAnsi="宋体" w:cs="宋体" w:hint="eastAsia"/>
                <w:color w:val="000000"/>
                <w:szCs w:val="21"/>
              </w:rPr>
              <w:t>。</w:t>
            </w:r>
          </w:p>
        </w:tc>
        <w:tc>
          <w:tcPr>
            <w:tcW w:w="1458" w:type="dxa"/>
            <w:tcBorders>
              <w:top w:val="nil"/>
              <w:left w:val="nil"/>
              <w:bottom w:val="single" w:sz="4" w:space="0" w:color="auto"/>
              <w:right w:val="single" w:sz="4" w:space="0" w:color="auto"/>
            </w:tcBorders>
            <w:vAlign w:val="center"/>
          </w:tcPr>
          <w:p w:rsidR="009D4CE6" w:rsidRPr="00163C1D" w:rsidRDefault="00FF3DB4" w:rsidP="00B00136">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33</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学生对企业信息了解不足，建议加强专题宣传以及学生就业引导，拓宽就业思路。</w:t>
            </w:r>
          </w:p>
        </w:tc>
        <w:tc>
          <w:tcPr>
            <w:tcW w:w="1519" w:type="dxa"/>
            <w:tcBorders>
              <w:top w:val="nil"/>
              <w:left w:val="nil"/>
              <w:bottom w:val="single" w:sz="4" w:space="0" w:color="auto"/>
              <w:right w:val="single" w:sz="4" w:space="0" w:color="auto"/>
            </w:tcBorders>
            <w:shd w:val="clear" w:color="auto" w:fill="auto"/>
            <w:vAlign w:val="center"/>
          </w:tcPr>
          <w:p w:rsidR="00FF3DB4" w:rsidRPr="00163C1D" w:rsidRDefault="009D4CE6" w:rsidP="00FF3DB4">
            <w:pPr>
              <w:jc w:val="center"/>
              <w:rPr>
                <w:rFonts w:ascii="楷体_GB2312" w:eastAsia="楷体_GB2312" w:hAnsi="仿宋"/>
                <w:color w:val="000000"/>
                <w:szCs w:val="21"/>
              </w:rPr>
            </w:pPr>
            <w:r w:rsidRPr="00163C1D">
              <w:rPr>
                <w:rFonts w:ascii="楷体_GB2312" w:eastAsia="楷体_GB2312" w:hAnsi="仿宋" w:hint="eastAsia"/>
                <w:color w:val="000000"/>
                <w:szCs w:val="21"/>
              </w:rPr>
              <w:t>就业指导中心</w:t>
            </w:r>
          </w:p>
          <w:p w:rsidR="009D4CE6" w:rsidRPr="00163C1D" w:rsidRDefault="009D4CE6" w:rsidP="00FF3DB4">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各学院</w:t>
            </w:r>
          </w:p>
        </w:tc>
        <w:tc>
          <w:tcPr>
            <w:tcW w:w="6095" w:type="dxa"/>
            <w:tcBorders>
              <w:top w:val="nil"/>
              <w:left w:val="nil"/>
              <w:bottom w:val="single" w:sz="4" w:space="0" w:color="auto"/>
              <w:right w:val="single" w:sz="4" w:space="0" w:color="auto"/>
            </w:tcBorders>
            <w:vAlign w:val="center"/>
          </w:tcPr>
          <w:p w:rsidR="009D4CE6" w:rsidRPr="00163C1D" w:rsidRDefault="009D4CE6" w:rsidP="00FF3DB4">
            <w:pPr>
              <w:adjustRightInd w:val="0"/>
              <w:snapToGrid w:val="0"/>
              <w:jc w:val="left"/>
              <w:rPr>
                <w:rFonts w:ascii="楷体_GB2312" w:eastAsia="楷体_GB2312" w:hAnsi="宋体" w:cs="宋体"/>
                <w:color w:val="000000"/>
                <w:szCs w:val="21"/>
              </w:rPr>
            </w:pPr>
            <w:r w:rsidRPr="00163C1D">
              <w:rPr>
                <w:rFonts w:ascii="楷体_GB2312" w:eastAsia="楷体_GB2312" w:hAnsi="宋体" w:cs="宋体" w:hint="eastAsia"/>
                <w:color w:val="000000"/>
                <w:szCs w:val="21"/>
              </w:rPr>
              <w:t>针对大型校园招聘会，学校开展了企业宣讲会以便于</w:t>
            </w:r>
            <w:r w:rsidR="00FF3DB4" w:rsidRPr="00163C1D">
              <w:rPr>
                <w:rFonts w:ascii="楷体_GB2312" w:eastAsia="楷体_GB2312" w:hAnsi="宋体" w:cs="宋体" w:hint="eastAsia"/>
                <w:color w:val="000000"/>
                <w:szCs w:val="21"/>
              </w:rPr>
              <w:t>学生</w:t>
            </w:r>
            <w:r w:rsidRPr="00163C1D">
              <w:rPr>
                <w:rFonts w:ascii="楷体_GB2312" w:eastAsia="楷体_GB2312" w:hAnsi="宋体" w:cs="宋体" w:hint="eastAsia"/>
                <w:color w:val="000000"/>
                <w:szCs w:val="21"/>
              </w:rPr>
              <w:t>们了解各用人单位；日常</w:t>
            </w:r>
            <w:proofErr w:type="gramStart"/>
            <w:r w:rsidRPr="00163C1D">
              <w:rPr>
                <w:rFonts w:ascii="楷体_GB2312" w:eastAsia="楷体_GB2312" w:hAnsi="宋体" w:cs="宋体" w:hint="eastAsia"/>
                <w:color w:val="000000"/>
                <w:szCs w:val="21"/>
              </w:rPr>
              <w:t>微信公众号发布</w:t>
            </w:r>
            <w:proofErr w:type="gramEnd"/>
            <w:r w:rsidRPr="00163C1D">
              <w:rPr>
                <w:rFonts w:ascii="楷体_GB2312" w:eastAsia="楷体_GB2312" w:hAnsi="宋体" w:cs="宋体" w:hint="eastAsia"/>
                <w:color w:val="000000"/>
                <w:szCs w:val="21"/>
              </w:rPr>
              <w:t>的就业招聘信息中也有单位的简介可供查看。</w:t>
            </w:r>
          </w:p>
        </w:tc>
        <w:tc>
          <w:tcPr>
            <w:tcW w:w="1458" w:type="dxa"/>
            <w:tcBorders>
              <w:top w:val="nil"/>
              <w:left w:val="nil"/>
              <w:bottom w:val="single" w:sz="4" w:space="0" w:color="auto"/>
              <w:right w:val="single" w:sz="4" w:space="0" w:color="auto"/>
            </w:tcBorders>
            <w:vAlign w:val="center"/>
          </w:tcPr>
          <w:p w:rsidR="009D4CE6" w:rsidRPr="00163C1D" w:rsidRDefault="00FF3DB4" w:rsidP="00B00136">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已整改</w:t>
            </w:r>
          </w:p>
        </w:tc>
      </w:tr>
      <w:tr w:rsidR="009D4CE6" w:rsidRPr="00163C1D" w:rsidTr="00585749">
        <w:trPr>
          <w:trHeight w:val="63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34</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高铁3202、3204、3206班，建信3202班反映《高等数学》《大学英语》等课程，老师授课速度过快，学生学习吃力，且合班上课老师声音小，与学生互动少，希望增加提问。</w:t>
            </w:r>
          </w:p>
        </w:tc>
        <w:tc>
          <w:tcPr>
            <w:tcW w:w="1519" w:type="dxa"/>
            <w:tcBorders>
              <w:top w:val="nil"/>
              <w:left w:val="nil"/>
              <w:bottom w:val="single" w:sz="4" w:space="0" w:color="auto"/>
              <w:right w:val="single" w:sz="4" w:space="0" w:color="auto"/>
            </w:tcBorders>
            <w:shd w:val="clear" w:color="auto" w:fill="auto"/>
            <w:noWrap/>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基础课部</w:t>
            </w:r>
          </w:p>
        </w:tc>
        <w:tc>
          <w:tcPr>
            <w:tcW w:w="6095" w:type="dxa"/>
            <w:tcBorders>
              <w:top w:val="nil"/>
              <w:left w:val="nil"/>
              <w:bottom w:val="single" w:sz="4" w:space="0" w:color="auto"/>
              <w:right w:val="single" w:sz="4" w:space="0" w:color="auto"/>
            </w:tcBorders>
            <w:vAlign w:val="center"/>
          </w:tcPr>
          <w:p w:rsidR="009D4CE6" w:rsidRPr="00163C1D" w:rsidRDefault="00FF3DB4" w:rsidP="00FF3DB4">
            <w:pPr>
              <w:jc w:val="left"/>
              <w:rPr>
                <w:rFonts w:ascii="楷体_GB2312" w:eastAsia="楷体_GB2312" w:hAnsi="宋体" w:cs="宋体"/>
                <w:color w:val="000000"/>
                <w:szCs w:val="21"/>
              </w:rPr>
            </w:pPr>
            <w:r w:rsidRPr="00163C1D">
              <w:rPr>
                <w:rFonts w:ascii="楷体_GB2312" w:eastAsia="楷体_GB2312" w:hint="eastAsia"/>
                <w:color w:val="000000"/>
                <w:szCs w:val="21"/>
              </w:rPr>
              <w:t>已经</w:t>
            </w:r>
            <w:r w:rsidR="009D4CE6" w:rsidRPr="00163C1D">
              <w:rPr>
                <w:rFonts w:ascii="楷体_GB2312" w:eastAsia="楷体_GB2312" w:hint="eastAsia"/>
                <w:color w:val="000000"/>
                <w:szCs w:val="21"/>
              </w:rPr>
              <w:t>通知任课教师合班课上课带上话筒，加强与学生沟通，灵活授课，调整授课方式，采用多种方式与学生进行沟通交流，增加与学生互动次数、提问次数。</w:t>
            </w:r>
          </w:p>
        </w:tc>
        <w:tc>
          <w:tcPr>
            <w:tcW w:w="1458" w:type="dxa"/>
            <w:tcBorders>
              <w:top w:val="nil"/>
              <w:left w:val="nil"/>
              <w:bottom w:val="single" w:sz="4" w:space="0" w:color="auto"/>
              <w:right w:val="single" w:sz="4" w:space="0" w:color="auto"/>
            </w:tcBorders>
            <w:vAlign w:val="center"/>
          </w:tcPr>
          <w:p w:rsidR="009D4CE6" w:rsidRPr="00163C1D" w:rsidRDefault="00FF3DB4">
            <w:pPr>
              <w:jc w:val="center"/>
              <w:rPr>
                <w:rFonts w:ascii="楷体_GB2312" w:eastAsia="楷体_GB2312" w:hAnsi="宋体" w:cs="宋体"/>
                <w:color w:val="000000"/>
                <w:szCs w:val="21"/>
              </w:rPr>
            </w:pPr>
            <w:r w:rsidRPr="00163C1D">
              <w:rPr>
                <w:rFonts w:ascii="楷体_GB2312" w:eastAsia="楷体_GB2312" w:hint="eastAsia"/>
                <w:color w:val="000000"/>
                <w:szCs w:val="21"/>
              </w:rPr>
              <w:t>长期</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35</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土木本科班希望本科课程开设中可以加入线性代数、概率论方面的课程。</w:t>
            </w:r>
          </w:p>
        </w:tc>
        <w:tc>
          <w:tcPr>
            <w:tcW w:w="1519" w:type="dxa"/>
            <w:tcBorders>
              <w:top w:val="nil"/>
              <w:left w:val="nil"/>
              <w:bottom w:val="single" w:sz="4" w:space="0" w:color="auto"/>
              <w:right w:val="single" w:sz="4" w:space="0" w:color="auto"/>
            </w:tcBorders>
            <w:shd w:val="clear" w:color="auto" w:fill="auto"/>
            <w:noWrap/>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基础课部</w:t>
            </w:r>
          </w:p>
        </w:tc>
        <w:tc>
          <w:tcPr>
            <w:tcW w:w="6095" w:type="dxa"/>
            <w:tcBorders>
              <w:top w:val="nil"/>
              <w:left w:val="nil"/>
              <w:bottom w:val="single" w:sz="4" w:space="0" w:color="auto"/>
              <w:right w:val="single" w:sz="4" w:space="0" w:color="auto"/>
            </w:tcBorders>
            <w:vAlign w:val="center"/>
          </w:tcPr>
          <w:p w:rsidR="009D4CE6" w:rsidRPr="00163C1D" w:rsidRDefault="009D4CE6" w:rsidP="004E4E7E">
            <w:pPr>
              <w:jc w:val="left"/>
              <w:rPr>
                <w:rFonts w:ascii="楷体_GB2312" w:eastAsia="楷体_GB2312" w:hAnsi="宋体" w:cs="宋体"/>
                <w:color w:val="000000"/>
                <w:szCs w:val="21"/>
              </w:rPr>
            </w:pPr>
            <w:r w:rsidRPr="00163C1D">
              <w:rPr>
                <w:rFonts w:ascii="楷体_GB2312" w:eastAsia="楷体_GB2312" w:hint="eastAsia"/>
                <w:color w:val="000000"/>
                <w:szCs w:val="21"/>
              </w:rPr>
              <w:t>按照人才培养方案，土木工程本科专业在我校两年主要以专业课为主，不再单独开设基础课。</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宋体" w:cs="宋体"/>
                <w:color w:val="000000"/>
                <w:szCs w:val="21"/>
              </w:rPr>
            </w:pP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36</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机电3201、机电3202班、焊接3201班学生</w:t>
            </w:r>
            <w:proofErr w:type="gramStart"/>
            <w:r w:rsidRPr="00163C1D">
              <w:rPr>
                <w:rFonts w:ascii="楷体_GB2312" w:eastAsia="楷体_GB2312" w:hAnsi="仿宋" w:hint="eastAsia"/>
                <w:color w:val="000000"/>
                <w:szCs w:val="21"/>
              </w:rPr>
              <w:t>反映高数老师</w:t>
            </w:r>
            <w:proofErr w:type="gramEnd"/>
            <w:r w:rsidRPr="00163C1D">
              <w:rPr>
                <w:rFonts w:ascii="楷体_GB2312" w:eastAsia="楷体_GB2312" w:hAnsi="仿宋" w:hint="eastAsia"/>
                <w:color w:val="000000"/>
                <w:szCs w:val="21"/>
              </w:rPr>
              <w:t>用方言授课，合班课授课效果差，教师授课速度较快，学生</w:t>
            </w:r>
            <w:proofErr w:type="gramStart"/>
            <w:r w:rsidRPr="00163C1D">
              <w:rPr>
                <w:rFonts w:ascii="楷体_GB2312" w:eastAsia="楷体_GB2312" w:hAnsi="仿宋" w:hint="eastAsia"/>
                <w:color w:val="000000"/>
                <w:szCs w:val="21"/>
              </w:rPr>
              <w:t>存在听</w:t>
            </w:r>
            <w:proofErr w:type="gramEnd"/>
            <w:r w:rsidRPr="00163C1D">
              <w:rPr>
                <w:rFonts w:ascii="楷体_GB2312" w:eastAsia="楷体_GB2312" w:hAnsi="仿宋" w:hint="eastAsia"/>
                <w:color w:val="000000"/>
                <w:szCs w:val="21"/>
              </w:rPr>
              <w:t>不懂，课堂睡觉等情况，建议丰富课堂内容。</w:t>
            </w:r>
          </w:p>
        </w:tc>
        <w:tc>
          <w:tcPr>
            <w:tcW w:w="1519" w:type="dxa"/>
            <w:tcBorders>
              <w:top w:val="nil"/>
              <w:left w:val="nil"/>
              <w:bottom w:val="single" w:sz="4" w:space="0" w:color="auto"/>
              <w:right w:val="single" w:sz="4" w:space="0" w:color="auto"/>
            </w:tcBorders>
            <w:shd w:val="clear" w:color="auto" w:fill="auto"/>
            <w:noWrap/>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基础课部</w:t>
            </w:r>
          </w:p>
        </w:tc>
        <w:tc>
          <w:tcPr>
            <w:tcW w:w="6095" w:type="dxa"/>
            <w:tcBorders>
              <w:top w:val="nil"/>
              <w:left w:val="nil"/>
              <w:bottom w:val="single" w:sz="4" w:space="0" w:color="auto"/>
              <w:right w:val="single" w:sz="4" w:space="0" w:color="auto"/>
            </w:tcBorders>
            <w:vAlign w:val="center"/>
          </w:tcPr>
          <w:p w:rsidR="009D4CE6" w:rsidRPr="00163C1D" w:rsidRDefault="009D4CE6" w:rsidP="00FF3DB4">
            <w:pPr>
              <w:rPr>
                <w:rFonts w:ascii="楷体_GB2312" w:eastAsia="楷体_GB2312" w:hAnsi="宋体" w:cs="宋体"/>
                <w:color w:val="000000"/>
                <w:szCs w:val="21"/>
              </w:rPr>
            </w:pPr>
            <w:r w:rsidRPr="00163C1D">
              <w:rPr>
                <w:rFonts w:ascii="楷体_GB2312" w:eastAsia="楷体_GB2312" w:hint="eastAsia"/>
                <w:color w:val="000000"/>
                <w:szCs w:val="21"/>
              </w:rPr>
              <w:t>1.</w:t>
            </w:r>
            <w:r w:rsidR="00FF3DB4" w:rsidRPr="00163C1D">
              <w:rPr>
                <w:rFonts w:ascii="楷体_GB2312" w:eastAsia="楷体_GB2312" w:hint="eastAsia"/>
                <w:color w:val="000000"/>
                <w:szCs w:val="21"/>
              </w:rPr>
              <w:t>基础课部</w:t>
            </w:r>
            <w:r w:rsidRPr="00163C1D">
              <w:rPr>
                <w:rFonts w:ascii="楷体_GB2312" w:eastAsia="楷体_GB2312" w:hint="eastAsia"/>
                <w:color w:val="000000"/>
                <w:szCs w:val="21"/>
              </w:rPr>
              <w:t>负责人已经与</w:t>
            </w:r>
            <w:r w:rsidR="00FF3DB4" w:rsidRPr="00163C1D">
              <w:rPr>
                <w:rFonts w:ascii="楷体_GB2312" w:eastAsia="楷体_GB2312" w:hint="eastAsia"/>
                <w:color w:val="000000"/>
                <w:szCs w:val="21"/>
              </w:rPr>
              <w:t>该任课老师</w:t>
            </w:r>
            <w:r w:rsidRPr="00163C1D">
              <w:rPr>
                <w:rFonts w:ascii="楷体_GB2312" w:eastAsia="楷体_GB2312" w:hint="eastAsia"/>
                <w:color w:val="000000"/>
                <w:szCs w:val="21"/>
              </w:rPr>
              <w:t>谈话，要求立即改正，关注学情，适当放慢授课节奏，与学生随时进行沟通。</w:t>
            </w:r>
            <w:r w:rsidRPr="00163C1D">
              <w:rPr>
                <w:rFonts w:ascii="楷体_GB2312" w:eastAsia="楷体_GB2312" w:hint="eastAsia"/>
                <w:color w:val="000000"/>
                <w:szCs w:val="21"/>
              </w:rPr>
              <w:br/>
              <w:t>2.</w:t>
            </w:r>
            <w:r w:rsidR="00FF3DB4" w:rsidRPr="00163C1D">
              <w:rPr>
                <w:rFonts w:ascii="楷体_GB2312" w:eastAsia="楷体_GB2312" w:hint="eastAsia"/>
                <w:color w:val="000000"/>
                <w:szCs w:val="21"/>
              </w:rPr>
              <w:t>进一步</w:t>
            </w:r>
            <w:r w:rsidRPr="00163C1D">
              <w:rPr>
                <w:rFonts w:ascii="楷体_GB2312" w:eastAsia="楷体_GB2312" w:hint="eastAsia"/>
                <w:color w:val="000000"/>
                <w:szCs w:val="21"/>
              </w:rPr>
              <w:t>加强听课检查、督导，进行集体听课。</w:t>
            </w:r>
          </w:p>
        </w:tc>
        <w:tc>
          <w:tcPr>
            <w:tcW w:w="1458" w:type="dxa"/>
            <w:tcBorders>
              <w:top w:val="nil"/>
              <w:left w:val="nil"/>
              <w:bottom w:val="single" w:sz="4" w:space="0" w:color="auto"/>
              <w:right w:val="single" w:sz="4" w:space="0" w:color="auto"/>
            </w:tcBorders>
            <w:vAlign w:val="center"/>
          </w:tcPr>
          <w:p w:rsidR="009D4CE6" w:rsidRPr="00163C1D" w:rsidRDefault="00FF3DB4">
            <w:pPr>
              <w:jc w:val="center"/>
              <w:rPr>
                <w:rFonts w:ascii="楷体_GB2312" w:eastAsia="楷体_GB2312" w:hAnsi="宋体" w:cs="宋体"/>
                <w:color w:val="000000"/>
                <w:szCs w:val="21"/>
              </w:rPr>
            </w:pPr>
            <w:r w:rsidRPr="00163C1D">
              <w:rPr>
                <w:rFonts w:ascii="楷体_GB2312" w:eastAsia="楷体_GB2312" w:hint="eastAsia"/>
                <w:color w:val="000000"/>
                <w:szCs w:val="21"/>
              </w:rPr>
              <w:t>长期</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37</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物流3195班学生反映一周2学时体育课太少，建议利用自习课增加体育课课时。</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体育教学部</w:t>
            </w:r>
          </w:p>
        </w:tc>
        <w:tc>
          <w:tcPr>
            <w:tcW w:w="6095" w:type="dxa"/>
            <w:tcBorders>
              <w:top w:val="nil"/>
              <w:left w:val="nil"/>
              <w:bottom w:val="single" w:sz="4" w:space="0" w:color="auto"/>
              <w:right w:val="single" w:sz="4" w:space="0" w:color="auto"/>
            </w:tcBorders>
            <w:vAlign w:val="center"/>
          </w:tcPr>
          <w:p w:rsidR="009D4CE6" w:rsidRPr="00163C1D" w:rsidRDefault="00FF3DB4" w:rsidP="002C79A4">
            <w:pPr>
              <w:rPr>
                <w:rFonts w:ascii="楷体_GB2312" w:eastAsia="楷体_GB2312" w:hAnsi="仿宋" w:cs="宋体"/>
                <w:szCs w:val="21"/>
              </w:rPr>
            </w:pPr>
            <w:r w:rsidRPr="00163C1D">
              <w:rPr>
                <w:rFonts w:ascii="楷体_GB2312" w:eastAsia="楷体_GB2312" w:hAnsi="仿宋" w:hint="eastAsia"/>
                <w:szCs w:val="21"/>
              </w:rPr>
              <w:t>学校</w:t>
            </w:r>
            <w:r w:rsidR="009D4CE6" w:rsidRPr="00163C1D">
              <w:rPr>
                <w:rFonts w:ascii="楷体_GB2312" w:eastAsia="楷体_GB2312" w:hAnsi="仿宋" w:hint="eastAsia"/>
                <w:szCs w:val="21"/>
              </w:rPr>
              <w:t>所有班级的体育课都是每周2学时。体育部建议物流3195任课教师给学生</w:t>
            </w:r>
            <w:r w:rsidR="002C79A4" w:rsidRPr="00163C1D">
              <w:rPr>
                <w:rFonts w:ascii="楷体_GB2312" w:eastAsia="楷体_GB2312" w:hAnsi="仿宋" w:hint="eastAsia"/>
                <w:szCs w:val="21"/>
              </w:rPr>
              <w:t>适当</w:t>
            </w:r>
            <w:r w:rsidR="009D4CE6" w:rsidRPr="00163C1D">
              <w:rPr>
                <w:rFonts w:ascii="楷体_GB2312" w:eastAsia="楷体_GB2312" w:hAnsi="仿宋" w:hint="eastAsia"/>
                <w:szCs w:val="21"/>
              </w:rPr>
              <w:t>布置课外作业满足学生锻炼的需要。</w:t>
            </w:r>
          </w:p>
        </w:tc>
        <w:tc>
          <w:tcPr>
            <w:tcW w:w="1458"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2021年9月</w:t>
            </w:r>
          </w:p>
        </w:tc>
      </w:tr>
      <w:tr w:rsidR="009D4CE6" w:rsidRPr="00163C1D" w:rsidTr="00585749">
        <w:trPr>
          <w:trHeight w:val="95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38</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临渭校区跳高体育安全设施不够，体育场塑胶跑道陈旧，三级跳木制踏板也陈旧损坏。</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体育教学部</w:t>
            </w:r>
          </w:p>
        </w:tc>
        <w:tc>
          <w:tcPr>
            <w:tcW w:w="6095" w:type="dxa"/>
            <w:tcBorders>
              <w:top w:val="nil"/>
              <w:left w:val="nil"/>
              <w:bottom w:val="single" w:sz="4" w:space="0" w:color="auto"/>
              <w:right w:val="single" w:sz="4" w:space="0" w:color="auto"/>
            </w:tcBorders>
            <w:vAlign w:val="center"/>
          </w:tcPr>
          <w:p w:rsidR="009D4CE6" w:rsidRPr="00163C1D" w:rsidRDefault="009D4CE6" w:rsidP="00FF3DB4">
            <w:pPr>
              <w:rPr>
                <w:rFonts w:ascii="楷体_GB2312" w:eastAsia="楷体_GB2312" w:hAnsi="仿宋" w:cs="宋体"/>
                <w:szCs w:val="21"/>
              </w:rPr>
            </w:pPr>
            <w:r w:rsidRPr="00163C1D">
              <w:rPr>
                <w:rFonts w:ascii="楷体_GB2312" w:eastAsia="楷体_GB2312" w:hAnsi="仿宋" w:hint="eastAsia"/>
                <w:szCs w:val="21"/>
              </w:rPr>
              <w:t>临渭校区田径场于20</w:t>
            </w:r>
            <w:r w:rsidR="00FF3DB4" w:rsidRPr="00163C1D">
              <w:rPr>
                <w:rFonts w:ascii="楷体_GB2312" w:eastAsia="楷体_GB2312" w:hAnsi="仿宋" w:hint="eastAsia"/>
                <w:szCs w:val="21"/>
              </w:rPr>
              <w:t>07</w:t>
            </w:r>
            <w:r w:rsidRPr="00163C1D">
              <w:rPr>
                <w:rFonts w:ascii="楷体_GB2312" w:eastAsia="楷体_GB2312" w:hAnsi="仿宋" w:hint="eastAsia"/>
                <w:szCs w:val="21"/>
              </w:rPr>
              <w:t>年建成，距今已使用14年，超过使用年限，损坏较严重。体育教学部已经于2021年5月给后勤处打报告提出整修申请，2021年暑假对临渭校区田径场进行维修。对三级跳木制踏板在本学期底进行更换。购买跳高垫，加强跳高课的安全保障。</w:t>
            </w:r>
          </w:p>
        </w:tc>
        <w:tc>
          <w:tcPr>
            <w:tcW w:w="1458" w:type="dxa"/>
            <w:tcBorders>
              <w:top w:val="nil"/>
              <w:left w:val="nil"/>
              <w:bottom w:val="single" w:sz="4" w:space="0" w:color="auto"/>
              <w:right w:val="single" w:sz="4" w:space="0" w:color="auto"/>
            </w:tcBorders>
            <w:vAlign w:val="center"/>
          </w:tcPr>
          <w:p w:rsidR="009D4CE6" w:rsidRPr="00163C1D" w:rsidRDefault="009D4CE6" w:rsidP="00FF3DB4">
            <w:pPr>
              <w:rPr>
                <w:rFonts w:ascii="楷体_GB2312" w:eastAsia="楷体_GB2312" w:hAnsi="仿宋" w:cs="宋体"/>
                <w:szCs w:val="21"/>
              </w:rPr>
            </w:pPr>
            <w:r w:rsidRPr="00163C1D">
              <w:rPr>
                <w:rFonts w:ascii="楷体_GB2312" w:eastAsia="楷体_GB2312" w:hAnsi="仿宋" w:hint="eastAsia"/>
                <w:szCs w:val="21"/>
              </w:rPr>
              <w:t>2021年9月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39</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建议学校周末开放文体中心，以供学生锻炼使用。</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体育教学部</w:t>
            </w:r>
          </w:p>
        </w:tc>
        <w:tc>
          <w:tcPr>
            <w:tcW w:w="6095" w:type="dxa"/>
            <w:tcBorders>
              <w:top w:val="nil"/>
              <w:left w:val="nil"/>
              <w:bottom w:val="single" w:sz="4" w:space="0" w:color="auto"/>
              <w:right w:val="single" w:sz="4" w:space="0" w:color="auto"/>
            </w:tcBorders>
            <w:vAlign w:val="center"/>
          </w:tcPr>
          <w:p w:rsidR="009D4CE6" w:rsidRPr="00163C1D" w:rsidRDefault="002C79A4" w:rsidP="002C79A4">
            <w:pPr>
              <w:rPr>
                <w:rFonts w:ascii="楷体_GB2312" w:eastAsia="楷体_GB2312" w:hAnsi="仿宋" w:cs="宋体"/>
                <w:szCs w:val="21"/>
              </w:rPr>
            </w:pPr>
            <w:r w:rsidRPr="00163C1D">
              <w:rPr>
                <w:rFonts w:ascii="楷体_GB2312" w:eastAsia="楷体_GB2312" w:hAnsi="仿宋" w:hint="eastAsia"/>
                <w:szCs w:val="21"/>
              </w:rPr>
              <w:t>学校</w:t>
            </w:r>
            <w:r w:rsidR="009D4CE6" w:rsidRPr="00163C1D">
              <w:rPr>
                <w:rFonts w:ascii="楷体_GB2312" w:eastAsia="楷体_GB2312" w:hAnsi="仿宋" w:hint="eastAsia"/>
                <w:szCs w:val="21"/>
              </w:rPr>
              <w:t>两个校区的</w:t>
            </w:r>
            <w:r w:rsidRPr="00163C1D">
              <w:rPr>
                <w:rFonts w:ascii="楷体_GB2312" w:eastAsia="楷体_GB2312" w:hAnsi="仿宋" w:hint="eastAsia"/>
                <w:szCs w:val="21"/>
              </w:rPr>
              <w:t>文体</w:t>
            </w:r>
            <w:r w:rsidR="009D4CE6" w:rsidRPr="00163C1D">
              <w:rPr>
                <w:rFonts w:ascii="楷体_GB2312" w:eastAsia="楷体_GB2312" w:hAnsi="仿宋" w:hint="eastAsia"/>
                <w:szCs w:val="21"/>
              </w:rPr>
              <w:t>中心都有专人进行管理、周末都有开放时间；其中临渭校区文体中心周六、周天安排羽毛球队学生进行值班，开放时间为上午9:00—12：00，下午14:00—17:00高新校区开放时间不确定，有学生活动，管理员进行场地开放。体育教学部已经安排高新校区场地管理员周末对高新校区文体中心进行开放，初步开放时间为上午9:00—12：00，下午14:00—17:00，以满足学生锻炼的需要。由于高新校区体育场地面积大，管理员数量少，在开放时间上还需调整，以便最大限度的服务师生。</w:t>
            </w:r>
          </w:p>
        </w:tc>
        <w:tc>
          <w:tcPr>
            <w:tcW w:w="1458" w:type="dxa"/>
            <w:tcBorders>
              <w:top w:val="nil"/>
              <w:left w:val="nil"/>
              <w:bottom w:val="single" w:sz="4" w:space="0" w:color="auto"/>
              <w:right w:val="single" w:sz="4" w:space="0" w:color="auto"/>
            </w:tcBorders>
            <w:vAlign w:val="center"/>
          </w:tcPr>
          <w:p w:rsidR="009D4CE6" w:rsidRPr="00163C1D" w:rsidRDefault="009D4CE6" w:rsidP="002C79A4">
            <w:pPr>
              <w:rPr>
                <w:rFonts w:ascii="楷体_GB2312" w:eastAsia="楷体_GB2312" w:hAnsi="仿宋" w:cs="宋体"/>
                <w:szCs w:val="21"/>
              </w:rPr>
            </w:pPr>
            <w:r w:rsidRPr="00163C1D">
              <w:rPr>
                <w:rFonts w:ascii="楷体_GB2312" w:eastAsia="楷体_GB2312" w:hAnsi="仿宋" w:hint="eastAsia"/>
                <w:szCs w:val="21"/>
              </w:rPr>
              <w:t>2021年9月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40</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szCs w:val="21"/>
              </w:rPr>
            </w:pPr>
            <w:r w:rsidRPr="00163C1D">
              <w:rPr>
                <w:rFonts w:ascii="楷体_GB2312" w:eastAsia="楷体_GB2312" w:hAnsi="仿宋" w:hint="eastAsia"/>
                <w:szCs w:val="21"/>
              </w:rPr>
              <w:t>基础课</w:t>
            </w:r>
            <w:proofErr w:type="gramStart"/>
            <w:r w:rsidRPr="00163C1D">
              <w:rPr>
                <w:rFonts w:ascii="楷体_GB2312" w:eastAsia="楷体_GB2312" w:hAnsi="仿宋" w:hint="eastAsia"/>
                <w:szCs w:val="21"/>
              </w:rPr>
              <w:t>部老师</w:t>
            </w:r>
            <w:proofErr w:type="gramEnd"/>
            <w:r w:rsidRPr="00163C1D">
              <w:rPr>
                <w:rFonts w:ascii="楷体_GB2312" w:eastAsia="楷体_GB2312" w:hAnsi="仿宋" w:hint="eastAsia"/>
                <w:szCs w:val="21"/>
              </w:rPr>
              <w:t>希望寒暑假有外出学习充电的机会，如参加教学能力、课程建设等培训。</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人事处</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2021年上半年，人事处组织教师参与陕西省教师素质提高计划、联合国合处开展校内、校外双语培训，后续还将组织继续教育培训、课程思政、师德师风等相关培训工作。各院部也可根据需要与教务处、人事处沟通，自行组织教师参与相关培训。</w:t>
            </w:r>
          </w:p>
        </w:tc>
        <w:tc>
          <w:tcPr>
            <w:tcW w:w="1458" w:type="dxa"/>
            <w:tcBorders>
              <w:top w:val="nil"/>
              <w:left w:val="nil"/>
              <w:bottom w:val="single" w:sz="4" w:space="0" w:color="auto"/>
              <w:right w:val="single" w:sz="4" w:space="0" w:color="auto"/>
            </w:tcBorders>
            <w:vAlign w:val="center"/>
          </w:tcPr>
          <w:p w:rsidR="009D4CE6" w:rsidRPr="00163C1D" w:rsidRDefault="009D4CE6" w:rsidP="00C211F5">
            <w:pPr>
              <w:adjustRightInd w:val="0"/>
              <w:snapToGrid w:val="0"/>
              <w:jc w:val="center"/>
              <w:rPr>
                <w:rFonts w:ascii="楷体_GB2312" w:eastAsia="楷体_GB2312" w:hAnsi="宋体" w:cs="宋体"/>
                <w:color w:val="000000"/>
                <w:szCs w:val="21"/>
              </w:rPr>
            </w:pP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41</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根据教师分类分层管理办法，教师发展手册也应针对</w:t>
            </w:r>
            <w:proofErr w:type="gramStart"/>
            <w:r w:rsidRPr="00163C1D">
              <w:rPr>
                <w:rFonts w:ascii="楷体_GB2312" w:eastAsia="楷体_GB2312" w:hAnsi="仿宋" w:hint="eastAsia"/>
                <w:color w:val="000000"/>
                <w:szCs w:val="21"/>
              </w:rPr>
              <w:t>不</w:t>
            </w:r>
            <w:proofErr w:type="gramEnd"/>
            <w:r w:rsidRPr="00163C1D">
              <w:rPr>
                <w:rFonts w:ascii="楷体_GB2312" w:eastAsia="楷体_GB2312" w:hAnsi="仿宋" w:hint="eastAsia"/>
                <w:color w:val="000000"/>
                <w:szCs w:val="21"/>
              </w:rPr>
              <w:t>同类教师进行设计。</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人事处</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教师发展手册是教师自我诊改、自我提高、自我完善的工具。在教师发展手册中针对每个发展方向设置了相对应的填写内容，教师可针对自身的发展目标选择相应的内容进行填写，确定发展的</w:t>
            </w:r>
            <w:r w:rsidRPr="00163C1D">
              <w:rPr>
                <w:rFonts w:ascii="楷体_GB2312" w:eastAsia="楷体_GB2312" w:hAnsi="仿宋" w:hint="eastAsia"/>
                <w:color w:val="000000"/>
                <w:szCs w:val="21"/>
              </w:rPr>
              <w:lastRenderedPageBreak/>
              <w:t>方向。手册的设置并未脱离办法，只是涵盖的内容更多更广。</w:t>
            </w:r>
          </w:p>
        </w:tc>
        <w:tc>
          <w:tcPr>
            <w:tcW w:w="1458" w:type="dxa"/>
            <w:tcBorders>
              <w:top w:val="nil"/>
              <w:left w:val="nil"/>
              <w:bottom w:val="single" w:sz="4" w:space="0" w:color="auto"/>
              <w:right w:val="single" w:sz="4" w:space="0" w:color="auto"/>
            </w:tcBorders>
            <w:vAlign w:val="center"/>
          </w:tcPr>
          <w:p w:rsidR="009D4CE6" w:rsidRPr="00163C1D" w:rsidRDefault="009D4CE6" w:rsidP="00C211F5">
            <w:pPr>
              <w:adjustRightInd w:val="0"/>
              <w:snapToGrid w:val="0"/>
              <w:jc w:val="center"/>
              <w:rPr>
                <w:rFonts w:ascii="楷体_GB2312" w:eastAsia="楷体_GB2312" w:hAnsi="宋体" w:cs="宋体"/>
                <w:color w:val="000000"/>
                <w:szCs w:val="21"/>
              </w:rPr>
            </w:pP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42</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基础课部反映英语教研室希望引进外教2名。</w:t>
            </w:r>
          </w:p>
        </w:tc>
        <w:tc>
          <w:tcPr>
            <w:tcW w:w="1519" w:type="dxa"/>
            <w:tcBorders>
              <w:top w:val="nil"/>
              <w:left w:val="nil"/>
              <w:bottom w:val="single" w:sz="4" w:space="0" w:color="auto"/>
              <w:right w:val="single" w:sz="4" w:space="0" w:color="auto"/>
            </w:tcBorders>
            <w:shd w:val="clear" w:color="auto" w:fill="auto"/>
            <w:vAlign w:val="center"/>
          </w:tcPr>
          <w:p w:rsidR="002C79A4" w:rsidRPr="00163C1D" w:rsidRDefault="009D4CE6" w:rsidP="002C79A4">
            <w:pPr>
              <w:jc w:val="center"/>
              <w:rPr>
                <w:rFonts w:ascii="楷体_GB2312" w:eastAsia="楷体_GB2312" w:hAnsi="仿宋"/>
                <w:color w:val="000000"/>
                <w:szCs w:val="21"/>
              </w:rPr>
            </w:pPr>
            <w:r w:rsidRPr="00163C1D">
              <w:rPr>
                <w:rFonts w:ascii="楷体_GB2312" w:eastAsia="楷体_GB2312" w:hAnsi="仿宋" w:hint="eastAsia"/>
                <w:color w:val="000000"/>
                <w:szCs w:val="21"/>
              </w:rPr>
              <w:t>人事处</w:t>
            </w:r>
          </w:p>
          <w:p w:rsidR="009D4CE6" w:rsidRPr="00163C1D" w:rsidRDefault="002C79A4" w:rsidP="002C79A4">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国际合作与交流处</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院部可提出申请，经主管领导同意后交至人事处，人事处和国合处将针对用人需求和条件开展招聘工作。</w:t>
            </w:r>
          </w:p>
        </w:tc>
        <w:tc>
          <w:tcPr>
            <w:tcW w:w="1458" w:type="dxa"/>
            <w:tcBorders>
              <w:top w:val="nil"/>
              <w:left w:val="nil"/>
              <w:bottom w:val="single" w:sz="4" w:space="0" w:color="auto"/>
              <w:right w:val="single" w:sz="4" w:space="0" w:color="auto"/>
            </w:tcBorders>
            <w:vAlign w:val="center"/>
          </w:tcPr>
          <w:p w:rsidR="009D4CE6" w:rsidRPr="00163C1D" w:rsidRDefault="009D4CE6" w:rsidP="00C211F5">
            <w:pPr>
              <w:adjustRightInd w:val="0"/>
              <w:snapToGrid w:val="0"/>
              <w:jc w:val="center"/>
              <w:rPr>
                <w:rFonts w:ascii="楷体_GB2312" w:eastAsia="楷体_GB2312" w:hAnsi="宋体" w:cs="宋体"/>
                <w:color w:val="000000"/>
                <w:szCs w:val="21"/>
              </w:rPr>
            </w:pP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43</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建议学校在各类科研课题、项目的评审中提高专家学科的针对性。</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科技处</w:t>
            </w:r>
          </w:p>
        </w:tc>
        <w:tc>
          <w:tcPr>
            <w:tcW w:w="6095" w:type="dxa"/>
            <w:tcBorders>
              <w:top w:val="nil"/>
              <w:left w:val="nil"/>
              <w:bottom w:val="single" w:sz="4" w:space="0" w:color="auto"/>
              <w:right w:val="single" w:sz="4" w:space="0" w:color="auto"/>
            </w:tcBorders>
            <w:vAlign w:val="center"/>
          </w:tcPr>
          <w:p w:rsidR="00124989" w:rsidRDefault="009D4CE6" w:rsidP="00124989">
            <w:pPr>
              <w:rPr>
                <w:rFonts w:ascii="楷体_GB2312" w:eastAsia="楷体_GB2312"/>
                <w:color w:val="000000"/>
                <w:szCs w:val="21"/>
              </w:rPr>
            </w:pPr>
            <w:r w:rsidRPr="00163C1D">
              <w:rPr>
                <w:rFonts w:ascii="楷体_GB2312" w:eastAsia="楷体_GB2312" w:hint="eastAsia"/>
                <w:color w:val="000000"/>
                <w:szCs w:val="21"/>
              </w:rPr>
              <w:t>学校目前教师数量增多，教师所学涉及学科广泛，但根据学校专业发展情况，基本围绕土建、机电、综合等相关方面进行科研活动。</w:t>
            </w:r>
          </w:p>
          <w:p w:rsidR="009D4CE6" w:rsidRPr="00163C1D" w:rsidRDefault="009D4CE6" w:rsidP="00124989">
            <w:pPr>
              <w:rPr>
                <w:rFonts w:ascii="楷体_GB2312" w:eastAsia="楷体_GB2312" w:hAnsi="宋体" w:cs="宋体"/>
                <w:color w:val="000000"/>
                <w:szCs w:val="21"/>
              </w:rPr>
            </w:pPr>
            <w:r w:rsidRPr="00163C1D">
              <w:rPr>
                <w:rFonts w:ascii="楷体_GB2312" w:eastAsia="楷体_GB2312" w:hint="eastAsia"/>
                <w:color w:val="000000"/>
                <w:szCs w:val="21"/>
              </w:rPr>
              <w:t>科技处在以后科研评审中，充分考虑大部分项目涉及方向，聘请相关领域专家进行评审，确保评审结果专业性与针对性。</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宋体" w:cs="宋体"/>
                <w:color w:val="000000"/>
                <w:szCs w:val="21"/>
              </w:rPr>
            </w:pPr>
            <w:r w:rsidRPr="00163C1D">
              <w:rPr>
                <w:rFonts w:ascii="楷体_GB2312" w:eastAsia="楷体_GB2312" w:hint="eastAsia"/>
                <w:color w:val="000000"/>
                <w:szCs w:val="21"/>
              </w:rPr>
              <w:t>2021年6月</w:t>
            </w:r>
          </w:p>
        </w:tc>
      </w:tr>
      <w:tr w:rsidR="009D4CE6" w:rsidRPr="00163C1D" w:rsidTr="00585749">
        <w:trPr>
          <w:trHeight w:val="63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44</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建议增加科研奖励，如增加课题经费或者科研工作量。</w:t>
            </w:r>
          </w:p>
        </w:tc>
        <w:tc>
          <w:tcPr>
            <w:tcW w:w="1519" w:type="dxa"/>
            <w:tcBorders>
              <w:top w:val="nil"/>
              <w:left w:val="nil"/>
              <w:bottom w:val="single" w:sz="4" w:space="0" w:color="auto"/>
              <w:right w:val="single" w:sz="4" w:space="0" w:color="auto"/>
            </w:tcBorders>
            <w:shd w:val="clear" w:color="auto" w:fill="auto"/>
            <w:noWrap/>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科技处</w:t>
            </w:r>
          </w:p>
        </w:tc>
        <w:tc>
          <w:tcPr>
            <w:tcW w:w="6095" w:type="dxa"/>
            <w:tcBorders>
              <w:top w:val="nil"/>
              <w:left w:val="nil"/>
              <w:bottom w:val="single" w:sz="4" w:space="0" w:color="auto"/>
              <w:right w:val="single" w:sz="4" w:space="0" w:color="auto"/>
            </w:tcBorders>
            <w:vAlign w:val="center"/>
          </w:tcPr>
          <w:p w:rsidR="009D4CE6" w:rsidRPr="00163C1D" w:rsidRDefault="009D4CE6" w:rsidP="00124989">
            <w:pPr>
              <w:rPr>
                <w:rFonts w:ascii="楷体_GB2312" w:eastAsia="楷体_GB2312" w:hAnsi="宋体" w:cs="宋体"/>
                <w:color w:val="000000"/>
                <w:szCs w:val="21"/>
              </w:rPr>
            </w:pPr>
            <w:r w:rsidRPr="00163C1D">
              <w:rPr>
                <w:rFonts w:ascii="楷体_GB2312" w:eastAsia="楷体_GB2312" w:hint="eastAsia"/>
                <w:color w:val="000000"/>
                <w:szCs w:val="21"/>
              </w:rPr>
              <w:t>根据中共中央 国务院印发《深化新时代教育评价改革总体方案》、教育部 国家知识产权局 科技部印发《关于提升高等学校专利质量促进转化运用的若干意见》（</w:t>
            </w:r>
            <w:proofErr w:type="gramStart"/>
            <w:r w:rsidRPr="00163C1D">
              <w:rPr>
                <w:rFonts w:ascii="楷体_GB2312" w:eastAsia="楷体_GB2312" w:hint="eastAsia"/>
                <w:color w:val="000000"/>
                <w:szCs w:val="21"/>
              </w:rPr>
              <w:t>教科技</w:t>
            </w:r>
            <w:proofErr w:type="gramEnd"/>
            <w:r w:rsidRPr="00163C1D">
              <w:rPr>
                <w:rFonts w:ascii="楷体_GB2312" w:eastAsia="楷体_GB2312" w:hint="eastAsia"/>
                <w:color w:val="000000"/>
                <w:szCs w:val="21"/>
              </w:rPr>
              <w:t>〔2020〕1 号）、科技部印发《关于破除科技评价中“唯论文”不良导向的若干措施（试行）》（国</w:t>
            </w:r>
            <w:proofErr w:type="gramStart"/>
            <w:r w:rsidRPr="00163C1D">
              <w:rPr>
                <w:rFonts w:ascii="楷体_GB2312" w:eastAsia="楷体_GB2312" w:hint="eastAsia"/>
                <w:color w:val="000000"/>
                <w:szCs w:val="21"/>
              </w:rPr>
              <w:t>科发监〔2020〕</w:t>
            </w:r>
            <w:proofErr w:type="gramEnd"/>
            <w:r w:rsidRPr="00163C1D">
              <w:rPr>
                <w:rFonts w:ascii="楷体_GB2312" w:eastAsia="楷体_GB2312" w:hint="eastAsia"/>
                <w:color w:val="000000"/>
                <w:szCs w:val="21"/>
              </w:rPr>
              <w:t>37号）等文件精神和上级有关要求，经学校2020年12月9日校长办公会研究决定：暂停对论文发表及授权专利的奖励。科技处将进一步优化《横向科研管理办法》、《纵向科研管理办法》、《教科研计分管理办法》等相关内容，争取在年终考核、职称评审中加强科研考核比重，鼓励教师参与到科学研究中去。</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宋体" w:cs="宋体"/>
                <w:color w:val="000000"/>
                <w:szCs w:val="21"/>
              </w:rPr>
            </w:pPr>
            <w:r w:rsidRPr="00163C1D">
              <w:rPr>
                <w:rFonts w:ascii="楷体_GB2312" w:eastAsia="楷体_GB2312" w:hint="eastAsia"/>
                <w:color w:val="000000"/>
                <w:szCs w:val="21"/>
              </w:rPr>
              <w:t>2021年12月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45</w:t>
            </w:r>
          </w:p>
        </w:tc>
        <w:tc>
          <w:tcPr>
            <w:tcW w:w="4678" w:type="dxa"/>
            <w:tcBorders>
              <w:top w:val="nil"/>
              <w:left w:val="nil"/>
              <w:bottom w:val="single" w:sz="4" w:space="0" w:color="auto"/>
              <w:right w:val="single" w:sz="4" w:space="0" w:color="auto"/>
            </w:tcBorders>
            <w:shd w:val="clear" w:color="auto" w:fill="auto"/>
            <w:noWrap/>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高新校区餐厅二楼菜品较贵，以面食和米饭为主，建议多出新菜品；高新校区校内超市水果价格高，学生购买有压力，建议价格接近市场价。</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餐饮中心</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宋体" w:cs="宋体"/>
                <w:color w:val="000000"/>
                <w:szCs w:val="21"/>
              </w:rPr>
            </w:pPr>
            <w:r w:rsidRPr="00163C1D">
              <w:rPr>
                <w:rFonts w:ascii="楷体_GB2312" w:eastAsia="楷体_GB2312" w:hint="eastAsia"/>
                <w:color w:val="000000"/>
                <w:szCs w:val="21"/>
              </w:rPr>
              <w:t>餐饮中心组织管理员及各楼层、档口负责人召开整改专项会议，从第15周周四中午起推出高8元、中7元、低6元</w:t>
            </w:r>
            <w:proofErr w:type="gramStart"/>
            <w:r w:rsidRPr="00163C1D">
              <w:rPr>
                <w:rFonts w:ascii="楷体_GB2312" w:eastAsia="楷体_GB2312" w:hint="eastAsia"/>
                <w:color w:val="000000"/>
                <w:szCs w:val="21"/>
              </w:rPr>
              <w:t>档</w:t>
            </w:r>
            <w:proofErr w:type="gramEnd"/>
            <w:r w:rsidRPr="00163C1D">
              <w:rPr>
                <w:rFonts w:ascii="楷体_GB2312" w:eastAsia="楷体_GB2312" w:hint="eastAsia"/>
                <w:color w:val="000000"/>
                <w:szCs w:val="21"/>
              </w:rPr>
              <w:t>菜品，严抓产品质量，要求以后上午菜品做到营养搭配均衡，变换菜样，以满足学生需求为目的，保证做到物有所值。调整下午小吃品种，争取做到服务全校师生的就餐需求。餐饮中心所管辖水果店已经增加散装当地时令水果，满足学生多样需求。</w:t>
            </w:r>
          </w:p>
        </w:tc>
        <w:tc>
          <w:tcPr>
            <w:tcW w:w="1458" w:type="dxa"/>
            <w:tcBorders>
              <w:top w:val="nil"/>
              <w:left w:val="nil"/>
              <w:bottom w:val="single" w:sz="4" w:space="0" w:color="auto"/>
              <w:right w:val="single" w:sz="4" w:space="0" w:color="auto"/>
            </w:tcBorders>
            <w:vAlign w:val="center"/>
          </w:tcPr>
          <w:p w:rsidR="009D4CE6" w:rsidRPr="00163C1D" w:rsidRDefault="002C79A4">
            <w:pPr>
              <w:jc w:val="center"/>
              <w:rPr>
                <w:rFonts w:ascii="楷体_GB2312" w:eastAsia="楷体_GB2312" w:hAnsi="宋体" w:cs="宋体"/>
                <w:color w:val="000000"/>
                <w:szCs w:val="21"/>
              </w:rPr>
            </w:pPr>
            <w:r w:rsidRPr="00163C1D">
              <w:rPr>
                <w:rFonts w:ascii="楷体_GB2312" w:eastAsia="楷体_GB2312" w:hint="eastAsia"/>
                <w:color w:val="000000"/>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46</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临渭校区餐厅菜品质量低，价格贵，且没有1元特价菜，餐厅座位紧张，就餐时间拥挤。</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餐饮中心</w:t>
            </w:r>
          </w:p>
        </w:tc>
        <w:tc>
          <w:tcPr>
            <w:tcW w:w="6095" w:type="dxa"/>
            <w:tcBorders>
              <w:top w:val="nil"/>
              <w:left w:val="nil"/>
              <w:bottom w:val="single" w:sz="4" w:space="0" w:color="auto"/>
              <w:right w:val="single" w:sz="4" w:space="0" w:color="auto"/>
            </w:tcBorders>
            <w:vAlign w:val="center"/>
          </w:tcPr>
          <w:p w:rsidR="009D4CE6" w:rsidRPr="00163C1D" w:rsidRDefault="009D4CE6" w:rsidP="00015337">
            <w:pPr>
              <w:rPr>
                <w:rFonts w:ascii="楷体_GB2312" w:eastAsia="楷体_GB2312" w:hAnsi="宋体" w:cs="宋体"/>
                <w:color w:val="000000"/>
                <w:szCs w:val="21"/>
              </w:rPr>
            </w:pPr>
            <w:r w:rsidRPr="00163C1D">
              <w:rPr>
                <w:rFonts w:ascii="楷体_GB2312" w:eastAsia="楷体_GB2312" w:hint="eastAsia"/>
                <w:color w:val="000000"/>
                <w:szCs w:val="21"/>
              </w:rPr>
              <w:t>餐饮中心组织管理员和各楼层快餐组召开整改专项会议，提高饭菜质量这方面从本学期15周开始，每家快餐两个大荤菜、两个花荤菜必须用大肉，价格不变，一元菜、免费汤从开学到现在一直都有，快餐窗口都张贴了标识，在售饭台玻璃上也贴有标识，近期又做了更加醒目的一元菜牌，便于学生更清楚明白地消费。座位紧张、就餐拥挤问题需要严格落实错峰就餐制度，同时餐饮中心全体员工攻坚克难，增加开餐时间，以时间换空间，缓解就餐拥挤程度。</w:t>
            </w:r>
          </w:p>
        </w:tc>
        <w:tc>
          <w:tcPr>
            <w:tcW w:w="1458" w:type="dxa"/>
            <w:tcBorders>
              <w:top w:val="nil"/>
              <w:left w:val="nil"/>
              <w:bottom w:val="single" w:sz="4" w:space="0" w:color="auto"/>
              <w:right w:val="single" w:sz="4" w:space="0" w:color="auto"/>
            </w:tcBorders>
            <w:vAlign w:val="center"/>
          </w:tcPr>
          <w:p w:rsidR="009D4CE6" w:rsidRPr="00163C1D" w:rsidRDefault="002C79A4">
            <w:pPr>
              <w:jc w:val="center"/>
              <w:rPr>
                <w:rFonts w:ascii="楷体_GB2312" w:eastAsia="楷体_GB2312" w:hAnsi="宋体" w:cs="宋体"/>
                <w:color w:val="000000"/>
                <w:szCs w:val="21"/>
              </w:rPr>
            </w:pPr>
            <w:r w:rsidRPr="00163C1D">
              <w:rPr>
                <w:rFonts w:ascii="楷体_GB2312" w:eastAsia="楷体_GB2312" w:hint="eastAsia"/>
                <w:color w:val="000000"/>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47</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课外活动占用上课时间较多，如健美操、篮球赛等，建议放到七、八节课；建议合理安排社团活动时间，保证学生上课精神状态。</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校团委</w:t>
            </w:r>
          </w:p>
        </w:tc>
        <w:tc>
          <w:tcPr>
            <w:tcW w:w="6095" w:type="dxa"/>
            <w:tcBorders>
              <w:top w:val="nil"/>
              <w:left w:val="nil"/>
              <w:bottom w:val="single" w:sz="4" w:space="0" w:color="auto"/>
              <w:right w:val="single" w:sz="4" w:space="0" w:color="auto"/>
            </w:tcBorders>
            <w:vAlign w:val="center"/>
          </w:tcPr>
          <w:p w:rsidR="009D4CE6" w:rsidRPr="00163C1D" w:rsidRDefault="009D4CE6">
            <w:pPr>
              <w:rPr>
                <w:rFonts w:ascii="楷体_GB2312" w:eastAsia="楷体_GB2312" w:hAnsi="宋体" w:cs="宋体"/>
                <w:color w:val="000000"/>
                <w:szCs w:val="21"/>
              </w:rPr>
            </w:pPr>
            <w:r w:rsidRPr="00163C1D">
              <w:rPr>
                <w:rFonts w:ascii="楷体_GB2312" w:eastAsia="楷体_GB2312" w:hint="eastAsia"/>
                <w:color w:val="000000"/>
                <w:szCs w:val="21"/>
              </w:rPr>
              <w:t>课外活动一直都是在7、8节课和周末举行，未占用上课时间，仅有篮球决赛和健美操决赛利用了晚自习时间。原因是决赛对场地要求比较高，考虑到疫情防控，因观看人数多，文体中心过于闷热需要在户外搭建舞台，且晚上凉快灯光效果更好，所以决赛占用了晚自习时间。通过文体比赛，促进学生全面发展， 提高了学生的综合素质，继续充分利用分散时间，加强平时课外文体活动的全面渗透，坚持利用学生周</w:t>
            </w:r>
            <w:proofErr w:type="gramStart"/>
            <w:r w:rsidRPr="00163C1D">
              <w:rPr>
                <w:rFonts w:ascii="楷体_GB2312" w:eastAsia="楷体_GB2312" w:hint="eastAsia"/>
                <w:color w:val="000000"/>
                <w:szCs w:val="21"/>
              </w:rPr>
              <w:t>末时</w:t>
            </w:r>
            <w:proofErr w:type="gramEnd"/>
            <w:r w:rsidRPr="00163C1D">
              <w:rPr>
                <w:rFonts w:ascii="楷体_GB2312" w:eastAsia="楷体_GB2312" w:hint="eastAsia"/>
                <w:color w:val="000000"/>
                <w:szCs w:val="21"/>
              </w:rPr>
              <w:t>间开展周末社团展演。</w:t>
            </w:r>
          </w:p>
        </w:tc>
        <w:tc>
          <w:tcPr>
            <w:tcW w:w="1458" w:type="dxa"/>
            <w:tcBorders>
              <w:top w:val="nil"/>
              <w:left w:val="nil"/>
              <w:bottom w:val="single" w:sz="4" w:space="0" w:color="auto"/>
              <w:right w:val="single" w:sz="4" w:space="0" w:color="auto"/>
            </w:tcBorders>
            <w:vAlign w:val="center"/>
          </w:tcPr>
          <w:p w:rsidR="009D4CE6" w:rsidRPr="00163C1D" w:rsidRDefault="002C79A4">
            <w:pPr>
              <w:jc w:val="center"/>
              <w:rPr>
                <w:rFonts w:ascii="楷体_GB2312" w:eastAsia="楷体_GB2312" w:hAnsi="宋体" w:cs="宋体"/>
                <w:color w:val="000000"/>
                <w:szCs w:val="21"/>
              </w:rPr>
            </w:pPr>
            <w:r w:rsidRPr="00163C1D">
              <w:rPr>
                <w:rFonts w:ascii="楷体_GB2312" w:eastAsia="楷体_GB2312" w:hint="eastAsia"/>
                <w:color w:val="000000"/>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48</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桥建学院反映测量仪器电池不耐用，学生考试过程中仪器突然没电，更换的电池依然没电，导致学生过程性考核未及格，建议测量仪器管理员定期检查电池情况，及时充电或更换新的电池；安全3192班反映测量课仪器存在损坏现象，影响作业任务完成。</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测绘与检测学院</w:t>
            </w:r>
          </w:p>
        </w:tc>
        <w:tc>
          <w:tcPr>
            <w:tcW w:w="6095" w:type="dxa"/>
            <w:tcBorders>
              <w:top w:val="nil"/>
              <w:left w:val="nil"/>
              <w:bottom w:val="single" w:sz="4" w:space="0" w:color="auto"/>
              <w:right w:val="single" w:sz="4" w:space="0" w:color="auto"/>
            </w:tcBorders>
            <w:vAlign w:val="center"/>
          </w:tcPr>
          <w:p w:rsidR="009D4CE6" w:rsidRPr="00163C1D" w:rsidRDefault="009D4CE6" w:rsidP="00163C1D">
            <w:pPr>
              <w:rPr>
                <w:rFonts w:ascii="楷体_GB2312" w:eastAsia="楷体_GB2312" w:hAnsi="仿宋" w:cs="宋体"/>
                <w:color w:val="000000"/>
                <w:szCs w:val="21"/>
              </w:rPr>
            </w:pPr>
            <w:r w:rsidRPr="00163C1D">
              <w:rPr>
                <w:rFonts w:ascii="楷体_GB2312" w:eastAsia="楷体_GB2312" w:hAnsi="仿宋" w:hint="eastAsia"/>
                <w:bCs/>
                <w:color w:val="000000"/>
                <w:szCs w:val="21"/>
              </w:rPr>
              <w:t>1.仪器电池：</w:t>
            </w:r>
            <w:r w:rsidRPr="00163C1D">
              <w:rPr>
                <w:rFonts w:ascii="楷体_GB2312" w:eastAsia="楷体_GB2312" w:hAnsi="仿宋" w:hint="eastAsia"/>
                <w:color w:val="000000"/>
                <w:szCs w:val="21"/>
              </w:rPr>
              <w:t>测绘仪器电池为易耗品，在实践教学及过程性考核中，个别电池电量不足时，指导老师会安排学生到仪器室对电量不足电池进行更换。后期实训室将进一步加强电池使用管理，做好电池的充、放电管理工作，每学期定期采购仪器电池，进行补充、更新，为仪器配备备用电池，确保教学活动顺利进行</w:t>
            </w:r>
            <w:r w:rsidR="00163C1D">
              <w:rPr>
                <w:rFonts w:ascii="楷体_GB2312" w:eastAsia="楷体_GB2312" w:hAnsi="仿宋" w:hint="eastAsia"/>
                <w:color w:val="000000"/>
                <w:szCs w:val="21"/>
              </w:rPr>
              <w:t>。</w:t>
            </w:r>
            <w:r w:rsidRPr="00163C1D">
              <w:rPr>
                <w:rFonts w:ascii="楷体_GB2312" w:eastAsia="楷体_GB2312" w:hAnsi="仿宋" w:hint="eastAsia"/>
                <w:color w:val="000000"/>
                <w:szCs w:val="21"/>
              </w:rPr>
              <w:t xml:space="preserve">                                         </w:t>
            </w:r>
            <w:r w:rsidRPr="00163C1D">
              <w:rPr>
                <w:rFonts w:ascii="楷体_GB2312" w:eastAsia="楷体_GB2312" w:hAnsi="仿宋" w:hint="eastAsia"/>
                <w:bCs/>
                <w:color w:val="000000"/>
                <w:szCs w:val="21"/>
              </w:rPr>
              <w:t>2.测量仪器：</w:t>
            </w:r>
            <w:r w:rsidRPr="00163C1D">
              <w:rPr>
                <w:rFonts w:ascii="楷体_GB2312" w:eastAsia="楷体_GB2312" w:hAnsi="仿宋" w:hint="eastAsia"/>
                <w:color w:val="000000"/>
                <w:szCs w:val="21"/>
              </w:rPr>
              <w:t>在实践教学中，要求教师加强对学生规范操作仪器的教育指导，对实习中仪器设备出现的简单故障，由实</w:t>
            </w:r>
            <w:proofErr w:type="gramStart"/>
            <w:r w:rsidRPr="00163C1D">
              <w:rPr>
                <w:rFonts w:ascii="楷体_GB2312" w:eastAsia="楷体_GB2312" w:hAnsi="仿宋" w:hint="eastAsia"/>
                <w:color w:val="000000"/>
                <w:szCs w:val="21"/>
              </w:rPr>
              <w:t>训指导</w:t>
            </w:r>
            <w:proofErr w:type="gramEnd"/>
            <w:r w:rsidRPr="00163C1D">
              <w:rPr>
                <w:rFonts w:ascii="楷体_GB2312" w:eastAsia="楷体_GB2312" w:hAnsi="仿宋" w:hint="eastAsia"/>
                <w:color w:val="000000"/>
                <w:szCs w:val="21"/>
              </w:rPr>
              <w:t>老师或管理员现场解决；对于仪器设备出现的复杂问题，安排管理员对问题仪器进行更换，并联系指定维修单位进行检修。</w:t>
            </w:r>
          </w:p>
        </w:tc>
        <w:tc>
          <w:tcPr>
            <w:tcW w:w="1458" w:type="dxa"/>
            <w:tcBorders>
              <w:top w:val="nil"/>
              <w:left w:val="nil"/>
              <w:bottom w:val="single" w:sz="4" w:space="0" w:color="auto"/>
              <w:right w:val="single" w:sz="4" w:space="0" w:color="auto"/>
            </w:tcBorders>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2021年6月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49</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会计3191班、物流3193班、安全3193等</w:t>
            </w:r>
            <w:proofErr w:type="gramStart"/>
            <w:r w:rsidRPr="00163C1D">
              <w:rPr>
                <w:rFonts w:ascii="楷体_GB2312" w:eastAsia="楷体_GB2312" w:hAnsi="仿宋" w:hint="eastAsia"/>
                <w:color w:val="000000"/>
                <w:szCs w:val="21"/>
              </w:rPr>
              <w:t>班希望</w:t>
            </w:r>
            <w:proofErr w:type="gramEnd"/>
            <w:r w:rsidRPr="00163C1D">
              <w:rPr>
                <w:rFonts w:ascii="楷体_GB2312" w:eastAsia="楷体_GB2312" w:hAnsi="仿宋" w:hint="eastAsia"/>
                <w:color w:val="000000"/>
                <w:szCs w:val="21"/>
              </w:rPr>
              <w:t>教师授课倾向于专业考证内容。</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工程管理与物流学院</w:t>
            </w:r>
          </w:p>
        </w:tc>
        <w:tc>
          <w:tcPr>
            <w:tcW w:w="6095" w:type="dxa"/>
            <w:tcBorders>
              <w:top w:val="nil"/>
              <w:left w:val="nil"/>
              <w:bottom w:val="single" w:sz="4" w:space="0" w:color="auto"/>
              <w:right w:val="single" w:sz="4" w:space="0" w:color="auto"/>
            </w:tcBorders>
            <w:vAlign w:val="center"/>
          </w:tcPr>
          <w:p w:rsidR="009D4CE6" w:rsidRPr="00163C1D" w:rsidRDefault="009D4CE6" w:rsidP="002B08F6">
            <w:pPr>
              <w:jc w:val="left"/>
              <w:rPr>
                <w:rFonts w:ascii="楷体_GB2312" w:eastAsia="楷体_GB2312" w:hAnsi="宋体" w:cs="宋体"/>
                <w:b/>
                <w:bCs/>
                <w:color w:val="000000"/>
                <w:szCs w:val="21"/>
              </w:rPr>
            </w:pPr>
            <w:r w:rsidRPr="00163C1D">
              <w:rPr>
                <w:rFonts w:ascii="楷体_GB2312" w:eastAsia="楷体_GB2312" w:hint="eastAsia"/>
                <w:bCs/>
                <w:color w:val="000000"/>
                <w:szCs w:val="21"/>
              </w:rPr>
              <w:t>安全技术与管理专业</w:t>
            </w:r>
            <w:r w:rsidRPr="00163C1D">
              <w:rPr>
                <w:rFonts w:ascii="楷体_GB2312" w:eastAsia="楷体_GB2312" w:hint="eastAsia"/>
                <w:color w:val="000000"/>
                <w:szCs w:val="21"/>
              </w:rPr>
              <w:t xml:space="preserve">目前还没有对应的技能等级证书可以考取。                     </w:t>
            </w:r>
            <w:r w:rsidRPr="00163C1D">
              <w:rPr>
                <w:rFonts w:ascii="楷体_GB2312" w:eastAsia="楷体_GB2312" w:hint="eastAsia"/>
                <w:bCs/>
                <w:color w:val="000000"/>
                <w:szCs w:val="21"/>
              </w:rPr>
              <w:t>会计专业</w:t>
            </w:r>
            <w:r w:rsidRPr="00163C1D">
              <w:rPr>
                <w:rFonts w:ascii="楷体_GB2312" w:eastAsia="楷体_GB2312" w:hint="eastAsia"/>
                <w:color w:val="000000"/>
                <w:szCs w:val="21"/>
              </w:rPr>
              <w:t>已在2019级人才培养方案《企业经济业务核算》《会计</w:t>
            </w:r>
            <w:r w:rsidRPr="00163C1D">
              <w:rPr>
                <w:rFonts w:ascii="楷体_GB2312" w:eastAsia="楷体_GB2312" w:hint="eastAsia"/>
                <w:color w:val="000000"/>
                <w:szCs w:val="21"/>
              </w:rPr>
              <w:lastRenderedPageBreak/>
              <w:t>信息化》《税费计算与申报》课程已加入智能财税、</w:t>
            </w:r>
            <w:proofErr w:type="gramStart"/>
            <w:r w:rsidRPr="00163C1D">
              <w:rPr>
                <w:rFonts w:ascii="楷体_GB2312" w:eastAsia="楷体_GB2312" w:hint="eastAsia"/>
                <w:color w:val="000000"/>
                <w:szCs w:val="21"/>
              </w:rPr>
              <w:t>业财一体</w:t>
            </w:r>
            <w:proofErr w:type="gramEnd"/>
            <w:r w:rsidRPr="00163C1D">
              <w:rPr>
                <w:rFonts w:ascii="楷体_GB2312" w:eastAsia="楷体_GB2312" w:hint="eastAsia"/>
                <w:color w:val="000000"/>
                <w:szCs w:val="21"/>
              </w:rPr>
              <w:t xml:space="preserve">信息化应用两个1+X技能等级证书考证模块，相关授课教师已按计划实施。                                                </w:t>
            </w:r>
            <w:r w:rsidRPr="00163C1D">
              <w:rPr>
                <w:rFonts w:ascii="楷体_GB2312" w:eastAsia="楷体_GB2312" w:hint="eastAsia"/>
                <w:bCs/>
                <w:color w:val="000000"/>
                <w:szCs w:val="21"/>
              </w:rPr>
              <w:t>物流管理专业</w:t>
            </w:r>
            <w:r w:rsidRPr="00163C1D">
              <w:rPr>
                <w:rFonts w:ascii="楷体_GB2312" w:eastAsia="楷体_GB2312" w:hint="eastAsia"/>
                <w:color w:val="000000"/>
                <w:szCs w:val="21"/>
              </w:rPr>
              <w:t>2019级学生已有60人考取了1+X证书，其余有意愿的学生可参加2020年的集中培训、考证工作，日常授课过程中主要是工程物流管理方向，无法融入考证内容。</w:t>
            </w:r>
          </w:p>
        </w:tc>
        <w:tc>
          <w:tcPr>
            <w:tcW w:w="1458" w:type="dxa"/>
            <w:tcBorders>
              <w:top w:val="nil"/>
              <w:left w:val="nil"/>
              <w:bottom w:val="single" w:sz="4" w:space="0" w:color="auto"/>
              <w:right w:val="single" w:sz="4" w:space="0" w:color="auto"/>
            </w:tcBorders>
            <w:vAlign w:val="center"/>
          </w:tcPr>
          <w:p w:rsidR="009D4CE6" w:rsidRPr="00163C1D" w:rsidRDefault="002C79A4">
            <w:pPr>
              <w:jc w:val="center"/>
              <w:rPr>
                <w:rFonts w:ascii="楷体_GB2312" w:eastAsia="楷体_GB2312" w:hAnsi="宋体" w:cs="宋体"/>
                <w:color w:val="000000"/>
                <w:szCs w:val="21"/>
              </w:rPr>
            </w:pPr>
            <w:r w:rsidRPr="00163C1D">
              <w:rPr>
                <w:rFonts w:ascii="楷体_GB2312" w:eastAsia="楷体_GB2312" w:hint="eastAsia"/>
                <w:color w:val="000000"/>
                <w:szCs w:val="21"/>
              </w:rPr>
              <w:lastRenderedPageBreak/>
              <w:t>已</w:t>
            </w:r>
            <w:r w:rsidR="009D4CE6" w:rsidRPr="00163C1D">
              <w:rPr>
                <w:rFonts w:ascii="楷体_GB2312" w:eastAsia="楷体_GB2312" w:hint="eastAsia"/>
                <w:color w:val="000000"/>
                <w:szCs w:val="21"/>
              </w:rPr>
              <w:t>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50</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高铁3202和高铁3206班学生反映CAD课程进度太快，学生学习较困难。</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道桥与建筑学院</w:t>
            </w:r>
          </w:p>
        </w:tc>
        <w:tc>
          <w:tcPr>
            <w:tcW w:w="6095" w:type="dxa"/>
            <w:tcBorders>
              <w:top w:val="nil"/>
              <w:left w:val="nil"/>
              <w:bottom w:val="single" w:sz="4" w:space="0" w:color="auto"/>
              <w:right w:val="single" w:sz="4" w:space="0" w:color="auto"/>
            </w:tcBorders>
            <w:vAlign w:val="center"/>
          </w:tcPr>
          <w:p w:rsidR="009D4CE6" w:rsidRPr="00163C1D" w:rsidRDefault="009D4CE6" w:rsidP="002B08F6">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1.本课程同一专业有统一的授课计划，严格按照授课计划进行上课。</w:t>
            </w:r>
          </w:p>
          <w:p w:rsidR="009D4CE6" w:rsidRPr="00163C1D" w:rsidRDefault="009D4CE6" w:rsidP="002B08F6">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2.本课程属于技能性课程，课堂时间有限，在课堂上学生需要学会方法，至少需配套课后同样的时间进行练习。</w:t>
            </w:r>
          </w:p>
          <w:p w:rsidR="009D4CE6" w:rsidRPr="00163C1D" w:rsidRDefault="00124989" w:rsidP="002B08F6">
            <w:pPr>
              <w:adjustRightInd w:val="0"/>
              <w:snapToGrid w:val="0"/>
              <w:rPr>
                <w:rFonts w:ascii="楷体_GB2312" w:eastAsia="楷体_GB2312" w:hAnsi="宋体" w:cs="宋体"/>
                <w:color w:val="000000"/>
                <w:szCs w:val="21"/>
              </w:rPr>
            </w:pPr>
            <w:r>
              <w:rPr>
                <w:rFonts w:ascii="楷体_GB2312" w:eastAsia="楷体_GB2312" w:hAnsi="宋体" w:cs="宋体" w:hint="eastAsia"/>
                <w:color w:val="000000"/>
                <w:szCs w:val="21"/>
              </w:rPr>
              <w:t>3</w:t>
            </w:r>
            <w:r w:rsidR="009D4CE6" w:rsidRPr="00163C1D">
              <w:rPr>
                <w:rFonts w:ascii="楷体_GB2312" w:eastAsia="楷体_GB2312" w:hAnsi="宋体" w:cs="宋体" w:hint="eastAsia"/>
                <w:color w:val="000000"/>
                <w:szCs w:val="21"/>
              </w:rPr>
              <w:t>.随时跟踪学生掌握知识的情况，根据本</w:t>
            </w:r>
            <w:proofErr w:type="gramStart"/>
            <w:r w:rsidR="009D4CE6" w:rsidRPr="00163C1D">
              <w:rPr>
                <w:rFonts w:ascii="楷体_GB2312" w:eastAsia="楷体_GB2312" w:hAnsi="宋体" w:cs="宋体" w:hint="eastAsia"/>
                <w:color w:val="000000"/>
                <w:szCs w:val="21"/>
              </w:rPr>
              <w:t>班具体</w:t>
            </w:r>
            <w:proofErr w:type="gramEnd"/>
            <w:r w:rsidR="009D4CE6" w:rsidRPr="00163C1D">
              <w:rPr>
                <w:rFonts w:ascii="楷体_GB2312" w:eastAsia="楷体_GB2312" w:hAnsi="宋体" w:cs="宋体" w:hint="eastAsia"/>
                <w:color w:val="000000"/>
                <w:szCs w:val="21"/>
              </w:rPr>
              <w:t>情况微调上课进度。</w:t>
            </w:r>
          </w:p>
          <w:p w:rsidR="009D4CE6" w:rsidRPr="00163C1D" w:rsidRDefault="00124989" w:rsidP="002B08F6">
            <w:pPr>
              <w:adjustRightInd w:val="0"/>
              <w:snapToGrid w:val="0"/>
              <w:rPr>
                <w:rFonts w:ascii="楷体_GB2312" w:eastAsia="楷体_GB2312" w:hAnsi="宋体" w:cs="宋体"/>
                <w:color w:val="000000"/>
                <w:szCs w:val="21"/>
              </w:rPr>
            </w:pPr>
            <w:r>
              <w:rPr>
                <w:rFonts w:ascii="楷体_GB2312" w:eastAsia="楷体_GB2312" w:hAnsi="宋体" w:cs="宋体" w:hint="eastAsia"/>
                <w:color w:val="000000"/>
                <w:szCs w:val="21"/>
              </w:rPr>
              <w:t>4</w:t>
            </w:r>
            <w:r w:rsidR="009D4CE6" w:rsidRPr="00163C1D">
              <w:rPr>
                <w:rFonts w:ascii="楷体_GB2312" w:eastAsia="楷体_GB2312" w:hAnsi="宋体" w:cs="宋体" w:hint="eastAsia"/>
                <w:color w:val="000000"/>
                <w:szCs w:val="21"/>
              </w:rPr>
              <w:t>.加强课后练习的跟踪，利用晚自习和空余时间及时对学生辅导，确保学生掌握知识点。</w:t>
            </w:r>
          </w:p>
          <w:p w:rsidR="009D4CE6" w:rsidRPr="00163C1D" w:rsidRDefault="00124989" w:rsidP="002B08F6">
            <w:pPr>
              <w:adjustRightInd w:val="0"/>
              <w:snapToGrid w:val="0"/>
              <w:rPr>
                <w:rFonts w:ascii="楷体_GB2312" w:eastAsia="楷体_GB2312" w:hAnsi="宋体" w:cs="宋体"/>
                <w:color w:val="000000"/>
                <w:szCs w:val="21"/>
              </w:rPr>
            </w:pPr>
            <w:r>
              <w:rPr>
                <w:rFonts w:ascii="楷体_GB2312" w:eastAsia="楷体_GB2312" w:hAnsi="宋体" w:cs="宋体" w:hint="eastAsia"/>
                <w:color w:val="000000"/>
                <w:szCs w:val="21"/>
              </w:rPr>
              <w:t>5</w:t>
            </w:r>
            <w:r w:rsidR="009D4CE6" w:rsidRPr="00163C1D">
              <w:rPr>
                <w:rFonts w:ascii="楷体_GB2312" w:eastAsia="楷体_GB2312" w:hAnsi="宋体" w:cs="宋体" w:hint="eastAsia"/>
                <w:color w:val="000000"/>
                <w:szCs w:val="21"/>
              </w:rPr>
              <w:t>.分析学生的学习情况，基于课程的重难点和对本班学生的重难点重新分析，合理分配上课时间，确保学生掌握内容。</w:t>
            </w:r>
          </w:p>
        </w:tc>
        <w:tc>
          <w:tcPr>
            <w:tcW w:w="1458" w:type="dxa"/>
            <w:tcBorders>
              <w:top w:val="nil"/>
              <w:left w:val="nil"/>
              <w:bottom w:val="single" w:sz="4" w:space="0" w:color="auto"/>
              <w:right w:val="single" w:sz="4" w:space="0" w:color="auto"/>
            </w:tcBorders>
            <w:vAlign w:val="center"/>
          </w:tcPr>
          <w:p w:rsidR="009D4CE6" w:rsidRPr="00163C1D" w:rsidRDefault="009D4CE6" w:rsidP="002C79A4">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2021</w:t>
            </w:r>
            <w:r w:rsidR="002C79A4" w:rsidRPr="00163C1D">
              <w:rPr>
                <w:rFonts w:ascii="楷体_GB2312" w:eastAsia="楷体_GB2312" w:hAnsi="宋体" w:cs="宋体" w:hint="eastAsia"/>
                <w:color w:val="000000"/>
                <w:szCs w:val="21"/>
              </w:rPr>
              <w:t>年</w:t>
            </w:r>
            <w:r w:rsidRPr="00163C1D">
              <w:rPr>
                <w:rFonts w:ascii="楷体_GB2312" w:eastAsia="楷体_GB2312" w:hAnsi="宋体" w:cs="宋体" w:hint="eastAsia"/>
                <w:color w:val="000000"/>
                <w:szCs w:val="21"/>
              </w:rPr>
              <w:t>7</w:t>
            </w:r>
            <w:r w:rsidR="002C79A4" w:rsidRPr="00163C1D">
              <w:rPr>
                <w:rFonts w:ascii="楷体_GB2312" w:eastAsia="楷体_GB2312" w:hAnsi="宋体" w:cs="宋体" w:hint="eastAsia"/>
                <w:color w:val="000000"/>
                <w:szCs w:val="21"/>
              </w:rPr>
              <w:t>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51</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铁物H3191学生建议铁路物流专业多增加一些实训操作与训练项目。</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铁道运输学院</w:t>
            </w:r>
          </w:p>
        </w:tc>
        <w:tc>
          <w:tcPr>
            <w:tcW w:w="6095" w:type="dxa"/>
            <w:tcBorders>
              <w:top w:val="nil"/>
              <w:left w:val="nil"/>
              <w:bottom w:val="single" w:sz="4" w:space="0" w:color="auto"/>
              <w:right w:val="single" w:sz="4" w:space="0" w:color="auto"/>
            </w:tcBorders>
            <w:vAlign w:val="center"/>
          </w:tcPr>
          <w:p w:rsidR="009D4CE6" w:rsidRPr="00163C1D" w:rsidRDefault="002C79A4" w:rsidP="00025D2F">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铁物H3191班萨马拉交通学院所开设的专业班级，目前在高新校区，该专业实训室主要在临渭校区，两校区运行影响了部分实训的开展，本学期后续整周课程实训，主要在临渭校区开展实训项目，另外该专业下学期将搬迁到临</w:t>
            </w:r>
            <w:proofErr w:type="gramStart"/>
            <w:r w:rsidRPr="00163C1D">
              <w:rPr>
                <w:rFonts w:ascii="楷体_GB2312" w:eastAsia="楷体_GB2312" w:hAnsi="宋体" w:cs="宋体" w:hint="eastAsia"/>
                <w:color w:val="000000"/>
                <w:szCs w:val="21"/>
              </w:rPr>
              <w:t>渭</w:t>
            </w:r>
            <w:proofErr w:type="gramEnd"/>
            <w:r w:rsidRPr="00163C1D">
              <w:rPr>
                <w:rFonts w:ascii="楷体_GB2312" w:eastAsia="楷体_GB2312" w:hAnsi="宋体" w:cs="宋体" w:hint="eastAsia"/>
                <w:color w:val="000000"/>
                <w:szCs w:val="21"/>
              </w:rPr>
              <w:t>校区，可以较好解决两校区运行问题。</w:t>
            </w:r>
          </w:p>
        </w:tc>
        <w:tc>
          <w:tcPr>
            <w:tcW w:w="1458" w:type="dxa"/>
            <w:tcBorders>
              <w:top w:val="nil"/>
              <w:left w:val="nil"/>
              <w:bottom w:val="single" w:sz="4" w:space="0" w:color="auto"/>
              <w:right w:val="single" w:sz="4" w:space="0" w:color="auto"/>
            </w:tcBorders>
            <w:vAlign w:val="center"/>
          </w:tcPr>
          <w:p w:rsidR="009D4CE6" w:rsidRPr="00163C1D" w:rsidRDefault="002C79A4" w:rsidP="002C79A4">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2021年9月</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52</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道桥3201-3205、装饰3193、供电3193、机车3196、机修3196班部分学生反映住宿费一直未退，建议财务处尽快核实。</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财务处</w:t>
            </w:r>
          </w:p>
        </w:tc>
        <w:tc>
          <w:tcPr>
            <w:tcW w:w="6095" w:type="dxa"/>
            <w:tcBorders>
              <w:top w:val="nil"/>
              <w:left w:val="nil"/>
              <w:bottom w:val="single" w:sz="4" w:space="0" w:color="auto"/>
              <w:right w:val="single" w:sz="4" w:space="0" w:color="auto"/>
            </w:tcBorders>
            <w:vAlign w:val="center"/>
          </w:tcPr>
          <w:p w:rsidR="002C79A4" w:rsidRPr="00163C1D" w:rsidRDefault="002C79A4" w:rsidP="00C211F5">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 xml:space="preserve">第一批因为疫情退费时核对有误学生卡号时间较长，耽误了第二批退费。第二批退费时有个别二级学院漏报，也耽误了退费。                                       </w:t>
            </w:r>
          </w:p>
          <w:p w:rsidR="009D4CE6" w:rsidRPr="00163C1D" w:rsidRDefault="002C79A4" w:rsidP="00C211F5">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第三批退费已经交财务处，所有退费工作已经完成。</w:t>
            </w:r>
          </w:p>
        </w:tc>
        <w:tc>
          <w:tcPr>
            <w:tcW w:w="1458" w:type="dxa"/>
            <w:tcBorders>
              <w:top w:val="nil"/>
              <w:left w:val="nil"/>
              <w:bottom w:val="single" w:sz="4" w:space="0" w:color="auto"/>
              <w:right w:val="single" w:sz="4" w:space="0" w:color="auto"/>
            </w:tcBorders>
            <w:vAlign w:val="center"/>
          </w:tcPr>
          <w:p w:rsidR="009D4CE6" w:rsidRPr="00163C1D" w:rsidRDefault="009D4CE6" w:rsidP="00025D2F">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已整改</w:t>
            </w:r>
          </w:p>
        </w:tc>
      </w:tr>
      <w:tr w:rsidR="009D4CE6" w:rsidRPr="00163C1D" w:rsidTr="00585749">
        <w:trPr>
          <w:trHeight w:val="66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53</w:t>
            </w:r>
          </w:p>
        </w:tc>
        <w:tc>
          <w:tcPr>
            <w:tcW w:w="4678" w:type="dxa"/>
            <w:tcBorders>
              <w:top w:val="nil"/>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建信3193班学生反映希望开放高新校区西门，增加学生生活便利。</w:t>
            </w:r>
          </w:p>
        </w:tc>
        <w:tc>
          <w:tcPr>
            <w:tcW w:w="1519" w:type="dxa"/>
            <w:tcBorders>
              <w:top w:val="nil"/>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安全保卫处</w:t>
            </w:r>
          </w:p>
        </w:tc>
        <w:tc>
          <w:tcPr>
            <w:tcW w:w="6095" w:type="dxa"/>
            <w:tcBorders>
              <w:top w:val="nil"/>
              <w:left w:val="nil"/>
              <w:bottom w:val="single" w:sz="4" w:space="0" w:color="auto"/>
              <w:right w:val="single" w:sz="4" w:space="0" w:color="auto"/>
            </w:tcBorders>
            <w:vAlign w:val="center"/>
          </w:tcPr>
          <w:p w:rsidR="009D4CE6" w:rsidRPr="00163C1D" w:rsidRDefault="009D4CE6" w:rsidP="00B7630C">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1</w:t>
            </w:r>
            <w:r w:rsidR="00FF3DB4" w:rsidRPr="00163C1D">
              <w:rPr>
                <w:rFonts w:ascii="楷体_GB2312" w:eastAsia="楷体_GB2312" w:hAnsi="宋体" w:cs="宋体" w:hint="eastAsia"/>
                <w:color w:val="000000"/>
                <w:szCs w:val="21"/>
              </w:rPr>
              <w:t>.</w:t>
            </w:r>
            <w:r w:rsidRPr="00163C1D">
              <w:rPr>
                <w:rFonts w:ascii="楷体_GB2312" w:eastAsia="楷体_GB2312" w:hAnsi="宋体" w:cs="宋体" w:hint="eastAsia"/>
                <w:color w:val="000000"/>
                <w:szCs w:val="21"/>
              </w:rPr>
              <w:t>学校高新校区西门只是临时应急使用门，不属于人员通行的主要通道。</w:t>
            </w:r>
          </w:p>
          <w:p w:rsidR="009D4CE6" w:rsidRPr="00163C1D" w:rsidRDefault="009D4CE6" w:rsidP="00B7630C">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2</w:t>
            </w:r>
            <w:r w:rsidR="00FF3DB4" w:rsidRPr="00163C1D">
              <w:rPr>
                <w:rFonts w:ascii="楷体_GB2312" w:eastAsia="楷体_GB2312" w:hAnsi="宋体" w:cs="宋体" w:hint="eastAsia"/>
                <w:color w:val="000000"/>
                <w:szCs w:val="21"/>
              </w:rPr>
              <w:t>.</w:t>
            </w:r>
            <w:r w:rsidRPr="00163C1D">
              <w:rPr>
                <w:rFonts w:ascii="楷体_GB2312" w:eastAsia="楷体_GB2312" w:hAnsi="宋体" w:cs="宋体" w:hint="eastAsia"/>
                <w:color w:val="000000"/>
                <w:szCs w:val="21"/>
              </w:rPr>
              <w:t>按照学校规划，目前天桥已投入使用，为了师生人身安全，西区人员需通过天桥进入东区。</w:t>
            </w:r>
          </w:p>
          <w:p w:rsidR="009D4CE6" w:rsidRPr="00163C1D" w:rsidRDefault="009D4CE6" w:rsidP="00FF3DB4">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3</w:t>
            </w:r>
            <w:r w:rsidR="00FF3DB4" w:rsidRPr="00163C1D">
              <w:rPr>
                <w:rFonts w:ascii="楷体_GB2312" w:eastAsia="楷体_GB2312" w:hAnsi="宋体" w:cs="宋体" w:hint="eastAsia"/>
                <w:color w:val="000000"/>
                <w:szCs w:val="21"/>
              </w:rPr>
              <w:t>.</w:t>
            </w:r>
            <w:r w:rsidRPr="00163C1D">
              <w:rPr>
                <w:rFonts w:ascii="楷体_GB2312" w:eastAsia="楷体_GB2312" w:hAnsi="宋体" w:cs="宋体" w:hint="eastAsia"/>
                <w:color w:val="000000"/>
                <w:szCs w:val="21"/>
              </w:rPr>
              <w:t>西门外存在交通及治安隐患，前期安保处与辖区派出所已处理</w:t>
            </w:r>
            <w:r w:rsidRPr="00163C1D">
              <w:rPr>
                <w:rFonts w:ascii="楷体_GB2312" w:eastAsia="楷体_GB2312" w:hAnsi="宋体" w:cs="宋体" w:hint="eastAsia"/>
                <w:color w:val="000000"/>
                <w:szCs w:val="21"/>
              </w:rPr>
              <w:lastRenderedPageBreak/>
              <w:t>多起打架案件，且校园北侧国道上时有交通事故发生，为了避免意外事件发生，目前西门已暂停使用。</w:t>
            </w:r>
          </w:p>
        </w:tc>
        <w:tc>
          <w:tcPr>
            <w:tcW w:w="1458" w:type="dxa"/>
            <w:tcBorders>
              <w:top w:val="nil"/>
              <w:left w:val="nil"/>
              <w:bottom w:val="single" w:sz="4" w:space="0" w:color="auto"/>
              <w:right w:val="single" w:sz="4" w:space="0" w:color="auto"/>
            </w:tcBorders>
            <w:vAlign w:val="center"/>
          </w:tcPr>
          <w:p w:rsidR="009D4CE6" w:rsidRPr="00163C1D" w:rsidRDefault="009D4CE6" w:rsidP="00C211F5">
            <w:pPr>
              <w:adjustRightInd w:val="0"/>
              <w:snapToGrid w:val="0"/>
              <w:jc w:val="center"/>
              <w:rPr>
                <w:rFonts w:ascii="楷体_GB2312" w:eastAsia="楷体_GB2312" w:hAnsi="宋体" w:cs="宋体"/>
                <w:color w:val="000000"/>
                <w:szCs w:val="21"/>
              </w:rPr>
            </w:pPr>
          </w:p>
        </w:tc>
      </w:tr>
      <w:tr w:rsidR="009D4CE6" w:rsidRPr="00163C1D" w:rsidTr="00585749">
        <w:trPr>
          <w:trHeight w:val="645"/>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lastRenderedPageBreak/>
              <w:t>54</w:t>
            </w:r>
          </w:p>
        </w:tc>
        <w:tc>
          <w:tcPr>
            <w:tcW w:w="4678" w:type="dxa"/>
            <w:tcBorders>
              <w:top w:val="single" w:sz="4" w:space="0" w:color="auto"/>
              <w:left w:val="nil"/>
              <w:bottom w:val="single" w:sz="4" w:space="0" w:color="auto"/>
              <w:right w:val="single" w:sz="4" w:space="0" w:color="auto"/>
            </w:tcBorders>
            <w:shd w:val="clear" w:color="auto" w:fill="auto"/>
            <w:vAlign w:val="center"/>
          </w:tcPr>
          <w:p w:rsidR="009D4CE6" w:rsidRPr="00163C1D" w:rsidRDefault="009D4CE6">
            <w:pPr>
              <w:rPr>
                <w:rFonts w:ascii="楷体_GB2312" w:eastAsia="楷体_GB2312" w:hAnsi="仿宋" w:cs="宋体"/>
                <w:color w:val="000000"/>
                <w:szCs w:val="21"/>
              </w:rPr>
            </w:pPr>
            <w:r w:rsidRPr="00163C1D">
              <w:rPr>
                <w:rFonts w:ascii="楷体_GB2312" w:eastAsia="楷体_GB2312" w:hAnsi="仿宋" w:hint="eastAsia"/>
                <w:color w:val="000000"/>
                <w:szCs w:val="21"/>
              </w:rPr>
              <w:t>建议将高新校区教师公寓建设尽快提上日程，解决教师居住生活问题。</w:t>
            </w:r>
          </w:p>
        </w:tc>
        <w:tc>
          <w:tcPr>
            <w:tcW w:w="1519" w:type="dxa"/>
            <w:tcBorders>
              <w:top w:val="single" w:sz="4" w:space="0" w:color="auto"/>
              <w:left w:val="nil"/>
              <w:bottom w:val="single" w:sz="4" w:space="0" w:color="auto"/>
              <w:right w:val="single" w:sz="4" w:space="0" w:color="auto"/>
            </w:tcBorders>
            <w:shd w:val="clear" w:color="auto" w:fill="auto"/>
            <w:vAlign w:val="center"/>
          </w:tcPr>
          <w:p w:rsidR="009D4CE6" w:rsidRPr="00163C1D" w:rsidRDefault="009D4CE6">
            <w:pPr>
              <w:jc w:val="center"/>
              <w:rPr>
                <w:rFonts w:ascii="楷体_GB2312" w:eastAsia="楷体_GB2312" w:hAnsi="仿宋" w:cs="宋体"/>
                <w:color w:val="000000"/>
                <w:szCs w:val="21"/>
              </w:rPr>
            </w:pPr>
            <w:r w:rsidRPr="00163C1D">
              <w:rPr>
                <w:rFonts w:ascii="楷体_GB2312" w:eastAsia="楷体_GB2312" w:hAnsi="仿宋" w:hint="eastAsia"/>
                <w:color w:val="000000"/>
                <w:szCs w:val="21"/>
              </w:rPr>
              <w:t>新校区建设办公室</w:t>
            </w:r>
          </w:p>
        </w:tc>
        <w:tc>
          <w:tcPr>
            <w:tcW w:w="6095" w:type="dxa"/>
            <w:tcBorders>
              <w:top w:val="single" w:sz="4" w:space="0" w:color="auto"/>
              <w:left w:val="nil"/>
              <w:bottom w:val="single" w:sz="4" w:space="0" w:color="auto"/>
              <w:right w:val="single" w:sz="4" w:space="0" w:color="auto"/>
            </w:tcBorders>
            <w:vAlign w:val="center"/>
          </w:tcPr>
          <w:p w:rsidR="009D4CE6" w:rsidRPr="00163C1D" w:rsidRDefault="00163C1D" w:rsidP="00163C1D">
            <w:pPr>
              <w:adjustRightInd w:val="0"/>
              <w:snapToGrid w:val="0"/>
              <w:rPr>
                <w:rFonts w:ascii="楷体_GB2312" w:eastAsia="楷体_GB2312" w:hAnsi="宋体" w:cs="宋体"/>
                <w:color w:val="000000"/>
                <w:szCs w:val="21"/>
              </w:rPr>
            </w:pPr>
            <w:r w:rsidRPr="00163C1D">
              <w:rPr>
                <w:rFonts w:ascii="楷体_GB2312" w:eastAsia="楷体_GB2312" w:hAnsi="宋体" w:cs="宋体" w:hint="eastAsia"/>
                <w:color w:val="000000"/>
                <w:szCs w:val="21"/>
              </w:rPr>
              <w:t>高新校区原规划两栋多层（各六层）教师公寓，约300套左右，这两栋教师公寓位于待拆迁位置，由于各种原因，拆迁工作进展缓慢，严重影响到教师公寓的建设。加之我校教职工人数的不断增加，原规划的300套教师公寓无法满足我校教职工需要。因此，学校启动高新校区总体规划优化调整工作，按照规划优化调整思路，高新校区教师公寓位置将不受拆迁影响，并按1000套设计，可满足学校长远发展需求。学校高新校区规划优化调整需要政府相关部门审批，周期较长，新校区建设办公室积极沟通协调，力争尽快完成总体规划的优化调整手续办理。适时启动教师公寓的报批及建设，努力解决教师居住生活问题。</w:t>
            </w:r>
          </w:p>
        </w:tc>
        <w:tc>
          <w:tcPr>
            <w:tcW w:w="1458" w:type="dxa"/>
            <w:tcBorders>
              <w:top w:val="single" w:sz="4" w:space="0" w:color="auto"/>
              <w:left w:val="nil"/>
              <w:bottom w:val="single" w:sz="4" w:space="0" w:color="auto"/>
              <w:right w:val="single" w:sz="4" w:space="0" w:color="auto"/>
            </w:tcBorders>
            <w:vAlign w:val="center"/>
          </w:tcPr>
          <w:p w:rsidR="009D4CE6" w:rsidRPr="00163C1D" w:rsidRDefault="00163C1D" w:rsidP="00163C1D">
            <w:pPr>
              <w:adjustRightInd w:val="0"/>
              <w:snapToGrid w:val="0"/>
              <w:jc w:val="center"/>
              <w:rPr>
                <w:rFonts w:ascii="楷体_GB2312" w:eastAsia="楷体_GB2312" w:hAnsi="宋体" w:cs="宋体"/>
                <w:color w:val="000000"/>
                <w:szCs w:val="21"/>
              </w:rPr>
            </w:pPr>
            <w:r w:rsidRPr="00163C1D">
              <w:rPr>
                <w:rFonts w:ascii="楷体_GB2312" w:eastAsia="楷体_GB2312" w:hAnsi="宋体" w:cs="宋体" w:hint="eastAsia"/>
                <w:color w:val="000000"/>
                <w:szCs w:val="21"/>
              </w:rPr>
              <w:t>2021年12月</w:t>
            </w:r>
          </w:p>
        </w:tc>
      </w:tr>
    </w:tbl>
    <w:p w:rsidR="00102303" w:rsidRDefault="00102303"/>
    <w:sectPr w:rsidR="00102303" w:rsidSect="0010230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19" w:rsidRDefault="00810719" w:rsidP="0066572D">
      <w:r>
        <w:separator/>
      </w:r>
    </w:p>
  </w:endnote>
  <w:endnote w:type="continuationSeparator" w:id="0">
    <w:p w:rsidR="00810719" w:rsidRDefault="00810719" w:rsidP="0066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19" w:rsidRDefault="00810719" w:rsidP="0066572D">
      <w:r>
        <w:separator/>
      </w:r>
    </w:p>
  </w:footnote>
  <w:footnote w:type="continuationSeparator" w:id="0">
    <w:p w:rsidR="00810719" w:rsidRDefault="00810719" w:rsidP="00665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AA"/>
    <w:rsid w:val="00015337"/>
    <w:rsid w:val="00025D2F"/>
    <w:rsid w:val="0004431D"/>
    <w:rsid w:val="000649A3"/>
    <w:rsid w:val="000B2C43"/>
    <w:rsid w:val="000F0C13"/>
    <w:rsid w:val="00102303"/>
    <w:rsid w:val="00113F62"/>
    <w:rsid w:val="00124989"/>
    <w:rsid w:val="00152911"/>
    <w:rsid w:val="001632FA"/>
    <w:rsid w:val="00163C1D"/>
    <w:rsid w:val="00176348"/>
    <w:rsid w:val="001916A2"/>
    <w:rsid w:val="001E2DA1"/>
    <w:rsid w:val="00201ABD"/>
    <w:rsid w:val="0021274A"/>
    <w:rsid w:val="00212AA9"/>
    <w:rsid w:val="00220478"/>
    <w:rsid w:val="00227960"/>
    <w:rsid w:val="00233CA2"/>
    <w:rsid w:val="002B08F6"/>
    <w:rsid w:val="002C79A4"/>
    <w:rsid w:val="002F1DC3"/>
    <w:rsid w:val="003A6110"/>
    <w:rsid w:val="003F4F32"/>
    <w:rsid w:val="004308D7"/>
    <w:rsid w:val="00453FDD"/>
    <w:rsid w:val="00491219"/>
    <w:rsid w:val="00497815"/>
    <w:rsid w:val="004C7D5C"/>
    <w:rsid w:val="004D77C8"/>
    <w:rsid w:val="004D7AF0"/>
    <w:rsid w:val="004E4E7E"/>
    <w:rsid w:val="004F326D"/>
    <w:rsid w:val="00554109"/>
    <w:rsid w:val="00573EEF"/>
    <w:rsid w:val="00585749"/>
    <w:rsid w:val="00586E2C"/>
    <w:rsid w:val="0059082F"/>
    <w:rsid w:val="005A49A1"/>
    <w:rsid w:val="005C217E"/>
    <w:rsid w:val="005C48A1"/>
    <w:rsid w:val="005D52E5"/>
    <w:rsid w:val="00622207"/>
    <w:rsid w:val="00625ED1"/>
    <w:rsid w:val="006304A2"/>
    <w:rsid w:val="0066572D"/>
    <w:rsid w:val="00673DF2"/>
    <w:rsid w:val="00692AB4"/>
    <w:rsid w:val="006D6F14"/>
    <w:rsid w:val="006E6F70"/>
    <w:rsid w:val="007600B6"/>
    <w:rsid w:val="00764508"/>
    <w:rsid w:val="00764A2D"/>
    <w:rsid w:val="00810719"/>
    <w:rsid w:val="0082016E"/>
    <w:rsid w:val="00827F05"/>
    <w:rsid w:val="00833950"/>
    <w:rsid w:val="008B2CB7"/>
    <w:rsid w:val="008B6596"/>
    <w:rsid w:val="009750D8"/>
    <w:rsid w:val="009D12DF"/>
    <w:rsid w:val="009D4CE6"/>
    <w:rsid w:val="009F2393"/>
    <w:rsid w:val="009F757E"/>
    <w:rsid w:val="00A26281"/>
    <w:rsid w:val="00A465A7"/>
    <w:rsid w:val="00B1067C"/>
    <w:rsid w:val="00B1588B"/>
    <w:rsid w:val="00B33364"/>
    <w:rsid w:val="00B564AD"/>
    <w:rsid w:val="00B726FA"/>
    <w:rsid w:val="00B7630C"/>
    <w:rsid w:val="00BB709A"/>
    <w:rsid w:val="00C13106"/>
    <w:rsid w:val="00C211F5"/>
    <w:rsid w:val="00C53A34"/>
    <w:rsid w:val="00C73C56"/>
    <w:rsid w:val="00C96D3B"/>
    <w:rsid w:val="00CD3F87"/>
    <w:rsid w:val="00CE0E7B"/>
    <w:rsid w:val="00CE2DB8"/>
    <w:rsid w:val="00D016F1"/>
    <w:rsid w:val="00D30027"/>
    <w:rsid w:val="00D74B1C"/>
    <w:rsid w:val="00DB1E8D"/>
    <w:rsid w:val="00DD7EAA"/>
    <w:rsid w:val="00DE4ABF"/>
    <w:rsid w:val="00E05524"/>
    <w:rsid w:val="00E170A7"/>
    <w:rsid w:val="00EE653F"/>
    <w:rsid w:val="00EE6F44"/>
    <w:rsid w:val="00EE6FF6"/>
    <w:rsid w:val="00F24566"/>
    <w:rsid w:val="00F36ABB"/>
    <w:rsid w:val="00FB7A3F"/>
    <w:rsid w:val="00FF3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7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572D"/>
    <w:rPr>
      <w:sz w:val="18"/>
      <w:szCs w:val="18"/>
    </w:rPr>
  </w:style>
  <w:style w:type="paragraph" w:styleId="a4">
    <w:name w:val="footer"/>
    <w:basedOn w:val="a"/>
    <w:link w:val="Char0"/>
    <w:uiPriority w:val="99"/>
    <w:unhideWhenUsed/>
    <w:rsid w:val="0066572D"/>
    <w:pPr>
      <w:tabs>
        <w:tab w:val="center" w:pos="4153"/>
        <w:tab w:val="right" w:pos="8306"/>
      </w:tabs>
      <w:snapToGrid w:val="0"/>
      <w:jc w:val="left"/>
    </w:pPr>
    <w:rPr>
      <w:sz w:val="18"/>
      <w:szCs w:val="18"/>
    </w:rPr>
  </w:style>
  <w:style w:type="character" w:customStyle="1" w:styleId="Char0">
    <w:name w:val="页脚 Char"/>
    <w:basedOn w:val="a0"/>
    <w:link w:val="a4"/>
    <w:uiPriority w:val="99"/>
    <w:rsid w:val="006657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7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572D"/>
    <w:rPr>
      <w:sz w:val="18"/>
      <w:szCs w:val="18"/>
    </w:rPr>
  </w:style>
  <w:style w:type="paragraph" w:styleId="a4">
    <w:name w:val="footer"/>
    <w:basedOn w:val="a"/>
    <w:link w:val="Char0"/>
    <w:uiPriority w:val="99"/>
    <w:unhideWhenUsed/>
    <w:rsid w:val="0066572D"/>
    <w:pPr>
      <w:tabs>
        <w:tab w:val="center" w:pos="4153"/>
        <w:tab w:val="right" w:pos="8306"/>
      </w:tabs>
      <w:snapToGrid w:val="0"/>
      <w:jc w:val="left"/>
    </w:pPr>
    <w:rPr>
      <w:sz w:val="18"/>
      <w:szCs w:val="18"/>
    </w:rPr>
  </w:style>
  <w:style w:type="character" w:customStyle="1" w:styleId="Char0">
    <w:name w:val="页脚 Char"/>
    <w:basedOn w:val="a0"/>
    <w:link w:val="a4"/>
    <w:uiPriority w:val="99"/>
    <w:rsid w:val="006657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60141">
      <w:bodyDiv w:val="1"/>
      <w:marLeft w:val="0"/>
      <w:marRight w:val="0"/>
      <w:marTop w:val="0"/>
      <w:marBottom w:val="0"/>
      <w:divBdr>
        <w:top w:val="none" w:sz="0" w:space="0" w:color="auto"/>
        <w:left w:val="none" w:sz="0" w:space="0" w:color="auto"/>
        <w:bottom w:val="none" w:sz="0" w:space="0" w:color="auto"/>
        <w:right w:val="none" w:sz="0" w:space="0" w:color="auto"/>
      </w:divBdr>
    </w:div>
    <w:div w:id="735053199">
      <w:bodyDiv w:val="1"/>
      <w:marLeft w:val="0"/>
      <w:marRight w:val="0"/>
      <w:marTop w:val="0"/>
      <w:marBottom w:val="0"/>
      <w:divBdr>
        <w:top w:val="none" w:sz="0" w:space="0" w:color="auto"/>
        <w:left w:val="none" w:sz="0" w:space="0" w:color="auto"/>
        <w:bottom w:val="none" w:sz="0" w:space="0" w:color="auto"/>
        <w:right w:val="none" w:sz="0" w:space="0" w:color="auto"/>
      </w:divBdr>
    </w:div>
    <w:div w:id="195385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10</Pages>
  <Words>4376</Words>
  <Characters>4946</Characters>
  <Application>Microsoft Office Word</Application>
  <DocSecurity>0</DocSecurity>
  <Lines>618</Lines>
  <Paragraphs>717</Paragraphs>
  <ScaleCrop>false</ScaleCrop>
  <Company>微软中国</Company>
  <LinksUpToDate>false</LinksUpToDate>
  <CharactersWithSpaces>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周荣亚</dc:creator>
  <cp:keywords/>
  <dc:description/>
  <cp:lastModifiedBy>周荣亚</cp:lastModifiedBy>
  <cp:revision>17</cp:revision>
  <dcterms:created xsi:type="dcterms:W3CDTF">2019-12-13T00:24:00Z</dcterms:created>
  <dcterms:modified xsi:type="dcterms:W3CDTF">2021-06-18T09:01:00Z</dcterms:modified>
</cp:coreProperties>
</file>